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146803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146803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146803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146803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146803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017CBB" w:rsidP="00146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8456562" r:id="rId7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РЕСПУБЛИКАҺЫ</w:t>
            </w:r>
          </w:p>
          <w:p w:rsidR="00EE769F" w:rsidRPr="009263C4" w:rsidRDefault="00EE769F" w:rsidP="00146803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146803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146803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146803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146803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14680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146803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ауылы,  С.Юлаев урамы,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146803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14680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146803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146803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146803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146803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146803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146803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146803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146803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Баймакский  район, </w:t>
            </w:r>
          </w:p>
          <w:p w:rsidR="00EE769F" w:rsidRPr="009263C4" w:rsidRDefault="00EE769F" w:rsidP="00146803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С.Юлаева, 25</w:t>
            </w:r>
          </w:p>
          <w:p w:rsidR="00EE769F" w:rsidRPr="009263C4" w:rsidRDefault="00EE769F" w:rsidP="00146803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146803">
        <w:rPr>
          <w:szCs w:val="28"/>
          <w:lang w:val="ba-RU"/>
        </w:rPr>
        <w:t>15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апрель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 w:rsidR="0080166B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F47B72">
        <w:rPr>
          <w:szCs w:val="28"/>
        </w:rPr>
        <w:t>1</w:t>
      </w:r>
      <w:r w:rsidR="00146803">
        <w:rPr>
          <w:szCs w:val="28"/>
        </w:rPr>
        <w:t>8</w:t>
      </w:r>
      <w:r w:rsidR="00EE769F" w:rsidRPr="000E3B6E">
        <w:rPr>
          <w:szCs w:val="28"/>
        </w:rPr>
        <w:t xml:space="preserve">    </w:t>
      </w:r>
      <w:r w:rsidR="00C479B6">
        <w:rPr>
          <w:szCs w:val="28"/>
        </w:rPr>
        <w:t xml:space="preserve">  </w:t>
      </w:r>
      <w:r w:rsidR="0080166B">
        <w:rPr>
          <w:szCs w:val="28"/>
        </w:rPr>
        <w:t xml:space="preserve">             </w:t>
      </w:r>
      <w:r w:rsidR="00C479B6">
        <w:rPr>
          <w:szCs w:val="28"/>
        </w:rPr>
        <w:t xml:space="preserve">        </w:t>
      </w:r>
      <w:r w:rsidR="006F5253">
        <w:rPr>
          <w:szCs w:val="28"/>
        </w:rPr>
        <w:t>«</w:t>
      </w:r>
      <w:r w:rsidR="001C17A8">
        <w:rPr>
          <w:szCs w:val="28"/>
          <w:lang w:val="ba-RU"/>
        </w:rPr>
        <w:t>1</w:t>
      </w:r>
      <w:r w:rsidR="00146803">
        <w:rPr>
          <w:szCs w:val="28"/>
          <w:lang w:val="ba-RU"/>
        </w:rPr>
        <w:t>5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апреля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9263C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146803">
        <w:rPr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 xml:space="preserve">в </w:t>
      </w:r>
      <w:r>
        <w:rPr>
          <w:rFonts w:eastAsia="Calibri"/>
          <w:b/>
          <w:bCs/>
          <w:szCs w:val="28"/>
          <w:lang w:eastAsia="en-US"/>
        </w:rPr>
        <w:t>сельском поселении Семеновский сельсовет муниципального района Баймакский район Республики Башкортостан</w:t>
      </w:r>
    </w:p>
    <w:p w:rsidR="00146803" w:rsidRPr="00146803" w:rsidRDefault="00146803" w:rsidP="00146803">
      <w:pPr>
        <w:jc w:val="center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803">
        <w:rPr>
          <w:rFonts w:eastAsia="Calibri"/>
          <w:szCs w:val="28"/>
          <w:lang w:eastAsia="en-US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146803">
        <w:rPr>
          <w:rFonts w:eastAsia="Calibri"/>
          <w:bCs/>
          <w:szCs w:val="28"/>
          <w:lang w:eastAsia="en-US"/>
        </w:rPr>
        <w:t>сельского поселения Семеновский сельсовет муниципального района Баймакский район Республики Башкортостан</w:t>
      </w:r>
    </w:p>
    <w:p w:rsidR="00146803" w:rsidRDefault="00146803" w:rsidP="0014680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46803">
        <w:rPr>
          <w:szCs w:val="28"/>
        </w:rPr>
        <w:t>ПОСТАНОВЛЯЕТ: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         1. Отменить постановление от 26.11.2019 № 83 «</w:t>
      </w:r>
      <w:r w:rsidRPr="00146803">
        <w:rPr>
          <w:rFonts w:eastAsia="Calibri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14680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146803">
        <w:rPr>
          <w:rFonts w:eastAsia="Calibri"/>
          <w:bCs/>
          <w:szCs w:val="28"/>
          <w:lang w:eastAsia="en-US"/>
        </w:rPr>
        <w:t xml:space="preserve"> в сельском поселении Семеновский сельсовет муниципального района Баймакский район Республики Башкортостан</w:t>
      </w:r>
      <w:r w:rsidRPr="00146803">
        <w:rPr>
          <w:szCs w:val="28"/>
        </w:rPr>
        <w:t>»</w:t>
      </w:r>
    </w:p>
    <w:p w:rsid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146803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146803">
        <w:rPr>
          <w:rFonts w:eastAsia="Calibri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Pr="0014680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146803">
        <w:rPr>
          <w:rFonts w:eastAsia="Calibri"/>
          <w:szCs w:val="28"/>
          <w:lang w:eastAsia="en-US"/>
        </w:rPr>
        <w:t xml:space="preserve"> </w:t>
      </w:r>
      <w:r w:rsidRPr="00146803">
        <w:rPr>
          <w:rFonts w:eastAsia="Calibri"/>
          <w:bCs/>
          <w:szCs w:val="28"/>
          <w:lang w:eastAsia="en-US"/>
        </w:rPr>
        <w:t>в сельском поселении Семеновский сельсовет муниципального района Баймакский район Республики Башкортостан</w:t>
      </w:r>
      <w:r>
        <w:rPr>
          <w:rFonts w:eastAsia="Calibri"/>
          <w:szCs w:val="28"/>
          <w:lang w:eastAsia="en-US"/>
        </w:rPr>
        <w:t>.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146803">
        <w:rPr>
          <w:rFonts w:eastAsia="Calibri"/>
          <w:szCs w:val="28"/>
          <w:lang w:eastAsia="en-US"/>
        </w:rPr>
        <w:t>. Настоящее постановление вступает в силу на следующий день, после дня</w:t>
      </w:r>
      <w:r>
        <w:rPr>
          <w:rFonts w:eastAsia="Calibri"/>
          <w:szCs w:val="28"/>
          <w:lang w:eastAsia="en-US"/>
        </w:rPr>
        <w:t xml:space="preserve"> его официального опубликования.</w:t>
      </w:r>
    </w:p>
    <w:p w:rsidR="00146803" w:rsidRPr="00146803" w:rsidRDefault="00146803" w:rsidP="00146803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146803">
        <w:rPr>
          <w:szCs w:val="28"/>
        </w:rPr>
        <w:t xml:space="preserve">. Настоящее постановление опубликовать </w:t>
      </w:r>
      <w:r>
        <w:rPr>
          <w:szCs w:val="28"/>
        </w:rPr>
        <w:t xml:space="preserve">на официальном сайте сельского поселения Семеновский сельсовет: </w:t>
      </w:r>
      <w:r w:rsidRPr="00146803">
        <w:rPr>
          <w:szCs w:val="28"/>
        </w:rPr>
        <w:t xml:space="preserve">http://sp-semenovsk.ru. </w:t>
      </w:r>
    </w:p>
    <w:p w:rsidR="00017CBB" w:rsidRPr="00C967EE" w:rsidRDefault="00146803" w:rsidP="00017CB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Pr="00146803">
        <w:rPr>
          <w:rFonts w:eastAsia="Calibri"/>
          <w:szCs w:val="28"/>
          <w:lang w:eastAsia="en-US"/>
        </w:rPr>
        <w:t xml:space="preserve">. Контроль за исполнением настоящего постановления </w:t>
      </w:r>
      <w:r w:rsidR="00017CBB">
        <w:rPr>
          <w:szCs w:val="28"/>
        </w:rPr>
        <w:t xml:space="preserve">возложить </w:t>
      </w:r>
      <w:r w:rsidR="00017CBB" w:rsidRPr="00C967EE">
        <w:rPr>
          <w:szCs w:val="28"/>
        </w:rPr>
        <w:t xml:space="preserve">на </w:t>
      </w:r>
      <w:r w:rsidR="00017CBB">
        <w:rPr>
          <w:szCs w:val="28"/>
        </w:rPr>
        <w:t>управляющего делами СП Забитову Нурию Ишбулдовну.</w:t>
      </w:r>
    </w:p>
    <w:p w:rsidR="00146803" w:rsidRDefault="00146803" w:rsidP="00146803">
      <w:pPr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ind w:firstLine="567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Глава Администрации</w:t>
      </w:r>
      <w:r>
        <w:rPr>
          <w:rFonts w:eastAsia="Calibri"/>
          <w:szCs w:val="28"/>
          <w:lang w:eastAsia="en-US"/>
        </w:rPr>
        <w:t xml:space="preserve">                                          Р.Ф.Салимов</w:t>
      </w:r>
    </w:p>
    <w:p w:rsidR="00146803" w:rsidRPr="00146803" w:rsidRDefault="00146803" w:rsidP="00146803">
      <w:pPr>
        <w:tabs>
          <w:tab w:val="left" w:pos="7425"/>
        </w:tabs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tabs>
          <w:tab w:val="left" w:pos="7425"/>
        </w:tabs>
        <w:ind w:firstLine="851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017CBB">
      <w:pPr>
        <w:tabs>
          <w:tab w:val="left" w:pos="7425"/>
        </w:tabs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146803" w:rsidRPr="00146803" w:rsidRDefault="00146803" w:rsidP="00146803">
      <w:pPr>
        <w:tabs>
          <w:tab w:val="left" w:pos="7425"/>
        </w:tabs>
        <w:ind w:firstLine="851"/>
        <w:jc w:val="right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Утвержден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постановлением Администрации</w:t>
      </w:r>
    </w:p>
    <w:p w:rsidR="00146803" w:rsidRDefault="00146803" w:rsidP="00146803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сельского поселения</w:t>
      </w:r>
    </w:p>
    <w:p w:rsidR="00146803" w:rsidRDefault="00146803" w:rsidP="00146803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Семеновский сельсовет</w:t>
      </w:r>
    </w:p>
    <w:p w:rsidR="00146803" w:rsidRDefault="00146803" w:rsidP="00146803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Муниципального района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b/>
          <w:bCs/>
          <w:sz w:val="20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Баймакский район РБ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от </w:t>
      </w:r>
      <w:r>
        <w:rPr>
          <w:rFonts w:eastAsia="Calibri"/>
          <w:b/>
          <w:szCs w:val="28"/>
          <w:lang w:eastAsia="en-US"/>
        </w:rPr>
        <w:t>15.04.</w:t>
      </w:r>
      <w:r w:rsidRPr="00146803">
        <w:rPr>
          <w:rFonts w:eastAsia="Calibri"/>
          <w:b/>
          <w:szCs w:val="28"/>
          <w:lang w:eastAsia="en-US"/>
        </w:rPr>
        <w:t>20</w:t>
      </w:r>
      <w:r>
        <w:rPr>
          <w:rFonts w:eastAsia="Calibri"/>
          <w:b/>
          <w:szCs w:val="28"/>
          <w:lang w:eastAsia="en-US"/>
        </w:rPr>
        <w:t xml:space="preserve">20 </w:t>
      </w:r>
      <w:r w:rsidRPr="00146803">
        <w:rPr>
          <w:rFonts w:eastAsia="Calibri"/>
          <w:b/>
          <w:szCs w:val="28"/>
          <w:lang w:eastAsia="en-US"/>
        </w:rPr>
        <w:t>года №</w:t>
      </w:r>
      <w:r>
        <w:rPr>
          <w:rFonts w:eastAsia="Calibri"/>
          <w:b/>
          <w:szCs w:val="28"/>
          <w:lang w:eastAsia="en-US"/>
        </w:rPr>
        <w:t xml:space="preserve"> 18</w:t>
      </w:r>
    </w:p>
    <w:p w:rsidR="00146803" w:rsidRPr="00146803" w:rsidRDefault="00146803" w:rsidP="00146803">
      <w:pPr>
        <w:widowControl w:val="0"/>
        <w:ind w:firstLine="567"/>
        <w:contextualSpacing/>
        <w:jc w:val="center"/>
        <w:rPr>
          <w:rFonts w:eastAsia="Calibri"/>
          <w:b/>
          <w:szCs w:val="28"/>
          <w:lang w:eastAsia="en-US"/>
        </w:rPr>
      </w:pPr>
    </w:p>
    <w:p w:rsidR="00146803" w:rsidRDefault="00146803" w:rsidP="00146803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Административный регламент предоставления муниципальной услуги «</w:t>
      </w:r>
      <w:r w:rsidRPr="00146803">
        <w:rPr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146803">
        <w:rPr>
          <w:rFonts w:eastAsia="Calibri"/>
          <w:b/>
          <w:bCs/>
          <w:szCs w:val="28"/>
          <w:lang w:eastAsia="en-US"/>
        </w:rPr>
        <w:t xml:space="preserve"> в </w:t>
      </w:r>
      <w:r>
        <w:rPr>
          <w:rFonts w:eastAsia="Calibri"/>
          <w:b/>
          <w:szCs w:val="28"/>
          <w:lang w:eastAsia="en-US"/>
        </w:rPr>
        <w:t>сельском поселении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Семеновский сельсовет муниципального района Баймакский район РБ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I. Общие положения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b/>
          <w:szCs w:val="22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Предмет регулирования Административного регламента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1.1. Административный регламент предоставления муниципальной услуги «</w:t>
      </w:r>
      <w:r w:rsidRPr="0014680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146803">
        <w:rPr>
          <w:rFonts w:eastAsia="Calibri"/>
          <w:szCs w:val="28"/>
          <w:lang w:eastAsia="en-US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Круг заявителей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Требования к порядку информирования о предоставлении муниципальной услуги 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146803" w:rsidRPr="00C51FA2" w:rsidRDefault="00146803" w:rsidP="00C51FA2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803">
        <w:rPr>
          <w:rFonts w:eastAsia="Calibri"/>
          <w:szCs w:val="28"/>
          <w:lang w:eastAsia="en-US"/>
        </w:rPr>
        <w:t xml:space="preserve">непосредственно при личном приеме заявителя в Администрации </w:t>
      </w:r>
      <w:r w:rsidR="00C51FA2" w:rsidRPr="00146803">
        <w:rPr>
          <w:rFonts w:eastAsia="Calibri"/>
          <w:bCs/>
          <w:szCs w:val="28"/>
          <w:lang w:eastAsia="en-US"/>
        </w:rPr>
        <w:t>сельского поселения Семеновский сельсовет муниципального района Баймакский район Республики Башкортостан</w:t>
      </w:r>
      <w:r w:rsidR="00C51FA2">
        <w:rPr>
          <w:szCs w:val="28"/>
        </w:rPr>
        <w:t xml:space="preserve"> </w:t>
      </w:r>
      <w:r w:rsidRPr="00146803">
        <w:rPr>
          <w:rFonts w:eastAsia="Calibri"/>
          <w:szCs w:val="28"/>
          <w:lang w:eastAsia="en-US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по телефону в Администрации или РГАУ МФЦ;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посредством размещения в открытой и доступной форме информации:</w:t>
      </w:r>
    </w:p>
    <w:p w:rsidR="00146803" w:rsidRPr="00146803" w:rsidRDefault="00146803" w:rsidP="00146803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51FA2" w:rsidRPr="00146803" w:rsidRDefault="00146803" w:rsidP="00C51FA2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803">
        <w:rPr>
          <w:rFonts w:eastAsia="Calibri"/>
          <w:szCs w:val="28"/>
          <w:lang w:eastAsia="en-US"/>
        </w:rPr>
        <w:t xml:space="preserve">на официальном сайте Администрации </w:t>
      </w:r>
      <w:r w:rsidR="00C51FA2" w:rsidRPr="00146803">
        <w:rPr>
          <w:rFonts w:eastAsia="Calibri"/>
          <w:bCs/>
          <w:szCs w:val="28"/>
          <w:lang w:eastAsia="en-US"/>
        </w:rPr>
        <w:t>сельского поселения Семеновский сельсовет муниципального района Баймакский район Республики Башкортостан</w:t>
      </w:r>
      <w:r w:rsidR="00C51FA2">
        <w:rPr>
          <w:rFonts w:eastAsia="Calibri"/>
          <w:bCs/>
          <w:szCs w:val="28"/>
          <w:lang w:eastAsia="en-US"/>
        </w:rPr>
        <w:t xml:space="preserve">: </w:t>
      </w:r>
      <w:r w:rsidR="00C51FA2" w:rsidRPr="00146803">
        <w:rPr>
          <w:szCs w:val="28"/>
        </w:rPr>
        <w:t>http://sp-semenovsk.ru</w:t>
      </w:r>
      <w:r w:rsidR="00C51FA2">
        <w:rPr>
          <w:szCs w:val="28"/>
        </w:rPr>
        <w:t>.</w:t>
      </w:r>
    </w:p>
    <w:p w:rsidR="00146803" w:rsidRPr="00146803" w:rsidRDefault="00C51FA2" w:rsidP="00C51FA2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146803" w:rsidRPr="00146803">
        <w:rPr>
          <w:rFonts w:eastAsia="Calibri"/>
          <w:szCs w:val="28"/>
          <w:lang w:eastAsia="en-US"/>
        </w:rPr>
        <w:t>посредством размещения информации на информационных стендах Администрации или РГАУ МФЦ.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1.5. Информирование осуществляется по вопросам, касающимся: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способов подачи заявления о предоставлении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справочной информации о работе Администрации (структурного подразделения Администрации);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документов, необходимых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порядка и сроков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146803">
        <w:rPr>
          <w:rFonts w:eastAsia="Calibri"/>
          <w:i/>
          <w:szCs w:val="28"/>
          <w:lang w:eastAsia="en-US"/>
        </w:rPr>
        <w:t xml:space="preserve"> </w:t>
      </w:r>
      <w:r w:rsidRPr="00146803">
        <w:rPr>
          <w:rFonts w:eastAsia="Calibri"/>
          <w:szCs w:val="28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изложить обращение в письменной форме; 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назначить другое время для консультаций.</w:t>
      </w:r>
    </w:p>
    <w:p w:rsidR="00146803" w:rsidRPr="00146803" w:rsidRDefault="00146803" w:rsidP="00146803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Продолжительность информирования по телефону не должна превышать 10 минут.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Информирование при личном приеме заявителя осуществляется в соответствии с графиком приема граждан.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146803">
          <w:rPr>
            <w:rFonts w:eastAsia="Calibri"/>
            <w:szCs w:val="28"/>
            <w:lang w:eastAsia="en-US"/>
          </w:rPr>
          <w:t>пункте</w:t>
        </w:r>
      </w:hyperlink>
      <w:r w:rsidRPr="00146803">
        <w:rPr>
          <w:rFonts w:eastAsia="Calibri"/>
          <w:szCs w:val="28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1.8. На РПГУ размещается следующая информация: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наименование (в том числе краткое)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способы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описание результата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основания для отказа в предоставлении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146803">
        <w:rPr>
          <w:rFonts w:eastAsia="Calibri"/>
          <w:szCs w:val="28"/>
          <w:lang w:eastAsia="en-US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показатели доступности и качества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before="280"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1.10. На информационных стендах Администрации подлежит размещению информация: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 месте нахождения и графике работы Администрации, а также РГАУ МФЦ;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сроки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образцы заполнения заявления и приложений к заявлениям;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записи на личный прием к должностным лицам;</w:t>
      </w:r>
    </w:p>
    <w:p w:rsidR="00146803" w:rsidRPr="00146803" w:rsidRDefault="00146803" w:rsidP="0014680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Pr="00146803">
        <w:rPr>
          <w:rFonts w:eastAsia="Calibri"/>
          <w:szCs w:val="28"/>
          <w:lang w:eastAsia="en-US"/>
        </w:rPr>
        <w:lastRenderedPageBreak/>
        <w:t>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 xml:space="preserve">Порядок, форма, место размещения и способы получения справочной информации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1.14. С</w:t>
      </w:r>
      <w:r w:rsidRPr="00146803">
        <w:rPr>
          <w:rFonts w:eastAsia="Calibri"/>
          <w:bCs/>
          <w:szCs w:val="28"/>
          <w:lang w:eastAsia="en-US"/>
        </w:rPr>
        <w:t>правочная информация: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справочные телефоны структурных подразделений Администрации;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адреса официального сайта, а также электронной почты Администрации;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146803">
        <w:rPr>
          <w:rFonts w:eastAsia="Calibri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46803">
        <w:rPr>
          <w:rFonts w:eastAsia="Calibri"/>
          <w:bCs/>
          <w:szCs w:val="28"/>
          <w:lang w:eastAsia="en-US"/>
        </w:rPr>
        <w:t xml:space="preserve"> «</w:t>
      </w:r>
      <w:r w:rsidRPr="00146803">
        <w:rPr>
          <w:rFonts w:eastAsia="Calibri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II. Стандарт предоставления муниципальной услуги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Наименование муниципальной услуги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6803">
        <w:rPr>
          <w:rFonts w:eastAsia="Calibri"/>
          <w:szCs w:val="28"/>
          <w:lang w:eastAsia="en-US"/>
        </w:rPr>
        <w:t xml:space="preserve">2.1. </w:t>
      </w:r>
      <w:r w:rsidRPr="0014680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Наименование органа местного самоуправления (организации), предоставляющего </w:t>
      </w:r>
      <w:r w:rsidRPr="00146803">
        <w:rPr>
          <w:b/>
          <w:bCs/>
          <w:szCs w:val="28"/>
        </w:rPr>
        <w:t xml:space="preserve">муниципальную </w:t>
      </w:r>
      <w:r w:rsidRPr="00146803">
        <w:rPr>
          <w:rFonts w:eastAsia="Calibri"/>
          <w:b/>
          <w:szCs w:val="28"/>
          <w:lang w:eastAsia="en-US"/>
        </w:rPr>
        <w:t>услугу</w:t>
      </w:r>
    </w:p>
    <w:p w:rsidR="00C51FA2" w:rsidRDefault="00146803" w:rsidP="00C51F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2.2. Муниципальная услуга предоставляется Администрацией </w:t>
      </w:r>
      <w:r w:rsidR="00C51FA2" w:rsidRPr="00146803">
        <w:rPr>
          <w:rFonts w:eastAsia="Calibri"/>
          <w:bCs/>
          <w:szCs w:val="28"/>
          <w:lang w:eastAsia="en-US"/>
        </w:rPr>
        <w:t>сельского поселения Семеновский сельсовет муниципального района Баймакский район Республики Башкортостан</w:t>
      </w:r>
      <w:r w:rsidR="00C51FA2">
        <w:rPr>
          <w:rFonts w:eastAsia="Calibri"/>
          <w:szCs w:val="28"/>
          <w:lang w:eastAsia="en-US"/>
        </w:rPr>
        <w:t>.</w:t>
      </w:r>
    </w:p>
    <w:p w:rsidR="00146803" w:rsidRPr="00146803" w:rsidRDefault="00146803" w:rsidP="00C51FA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2.3. </w:t>
      </w:r>
      <w:r w:rsidRPr="00146803">
        <w:rPr>
          <w:rFonts w:eastAsia="Calibri"/>
          <w:szCs w:val="22"/>
          <w:lang w:eastAsia="en-US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При предоставлении муниципальной услуги Администрация взаимодействует с: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Пенсионным фондом Российской Федерации;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46803">
        <w:rPr>
          <w:rFonts w:eastAsia="Calibri"/>
          <w:szCs w:val="28"/>
          <w:lang w:eastAsia="en-US"/>
        </w:rPr>
        <w:t>;</w:t>
      </w:r>
    </w:p>
    <w:p w:rsidR="00146803" w:rsidRPr="00146803" w:rsidRDefault="00146803" w:rsidP="00146803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Pr="00146803">
        <w:rPr>
          <w:rFonts w:eastAsia="Calibri"/>
          <w:szCs w:val="28"/>
          <w:lang w:eastAsia="en-US"/>
        </w:rPr>
        <w:lastRenderedPageBreak/>
        <w:t>для предоставления муниципальных услуг.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Описание результата предоставления муниципальной услуги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2.5. Результатом предоставления муниципальной услуги является: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1) проект договора передачи жилого помещения в собственность граждан в порядке приватизации;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2) мотивированный отказ в </w:t>
      </w:r>
      <w:r w:rsidRPr="00146803">
        <w:rPr>
          <w:bCs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146803">
        <w:rPr>
          <w:rFonts w:eastAsia="Calibri"/>
          <w:szCs w:val="28"/>
          <w:lang w:eastAsia="en-US"/>
        </w:rPr>
        <w:t xml:space="preserve"> (далее - мотивированный отказ в предоставлении муниципальной услуги).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2"/>
          <w:lang w:eastAsia="en-US"/>
        </w:rPr>
      </w:pPr>
      <w:r w:rsidRPr="00146803">
        <w:rPr>
          <w:rFonts w:eastAsia="Calibri"/>
          <w:b/>
          <w:bCs/>
          <w:szCs w:val="22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 надлежащим образом оформленных документов.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146803">
        <w:rPr>
          <w:rFonts w:eastAsia="Calibri"/>
          <w:szCs w:val="28"/>
          <w:lang w:eastAsia="en-US"/>
        </w:rPr>
        <w:t xml:space="preserve">направления заявителю электронного сообщения о приеме заявления </w:t>
      </w:r>
      <w:r w:rsidRPr="00146803">
        <w:rPr>
          <w:rFonts w:eastAsia="Calibri"/>
          <w:szCs w:val="22"/>
          <w:lang w:eastAsia="en-US"/>
        </w:rPr>
        <w:t xml:space="preserve">о предоставлении муниципальной услуги с приложением предусмотренных пунктом 2.8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 надлежащим образом оформленных документов </w:t>
      </w:r>
      <w:r w:rsidRPr="00146803">
        <w:rPr>
          <w:rFonts w:eastAsia="Calibri"/>
          <w:szCs w:val="28"/>
          <w:lang w:eastAsia="en-US"/>
        </w:rPr>
        <w:t xml:space="preserve">в соответствии с требованиями пункта </w:t>
      </w:r>
      <w:r w:rsidRPr="00146803">
        <w:rPr>
          <w:rFonts w:eastAsia="Calibri"/>
          <w:szCs w:val="22"/>
          <w:lang w:eastAsia="en-US"/>
        </w:rPr>
        <w:t>3.12.4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Нормативные правовые акты, регулирующие предоставление </w:t>
      </w:r>
      <w:r w:rsidRPr="00146803">
        <w:rPr>
          <w:b/>
          <w:bCs/>
          <w:szCs w:val="28"/>
        </w:rPr>
        <w:lastRenderedPageBreak/>
        <w:t>муниципальной</w:t>
      </w:r>
      <w:r w:rsidRPr="00146803">
        <w:rPr>
          <w:rFonts w:eastAsia="Calibri"/>
          <w:b/>
          <w:szCs w:val="28"/>
          <w:lang w:eastAsia="en-US"/>
        </w:rPr>
        <w:t xml:space="preserve">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2.7. </w:t>
      </w:r>
      <w:r w:rsidRPr="00146803">
        <w:rPr>
          <w:rFonts w:eastAsia="Calibri"/>
          <w:szCs w:val="22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46803">
        <w:rPr>
          <w:rFonts w:eastAsia="Calibri"/>
          <w:bCs/>
          <w:szCs w:val="22"/>
          <w:lang w:eastAsia="en-US"/>
        </w:rPr>
        <w:t xml:space="preserve">официальном сайте Администрации, в </w:t>
      </w:r>
      <w:r w:rsidRPr="00146803">
        <w:rPr>
          <w:rFonts w:eastAsia="Calibri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6803">
        <w:rPr>
          <w:rFonts w:eastAsia="Calibri"/>
          <w:bCs/>
          <w:szCs w:val="22"/>
          <w:lang w:eastAsia="en-US"/>
        </w:rPr>
        <w:t xml:space="preserve"> на РПГУ</w:t>
      </w:r>
      <w:r w:rsidRPr="00146803">
        <w:rPr>
          <w:rFonts w:eastAsia="Calibri"/>
          <w:szCs w:val="22"/>
          <w:lang w:eastAsia="en-US"/>
        </w:rPr>
        <w:t>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 xml:space="preserve">1) Заявление о </w:t>
      </w:r>
      <w:r w:rsidRPr="00146803">
        <w:rPr>
          <w:rFonts w:eastAsia="Calibri"/>
          <w:szCs w:val="28"/>
          <w:lang w:eastAsia="en-US"/>
        </w:rPr>
        <w:t>предоставлении муниципальной услуги</w:t>
      </w:r>
      <w:r w:rsidRPr="00146803">
        <w:rPr>
          <w:rFonts w:eastAsia="Calibri"/>
          <w:bCs/>
          <w:szCs w:val="28"/>
          <w:lang w:eastAsia="en-US"/>
        </w:rPr>
        <w:t xml:space="preserve"> по форме согласно приложению № 1 к </w:t>
      </w:r>
      <w:r w:rsidRPr="00146803">
        <w:rPr>
          <w:rFonts w:eastAsia="Calibri"/>
          <w:szCs w:val="28"/>
          <w:lang w:eastAsia="en-US"/>
        </w:rPr>
        <w:t>настоящему</w:t>
      </w:r>
      <w:r w:rsidRPr="00146803">
        <w:rPr>
          <w:rFonts w:eastAsia="Calibri"/>
          <w:bCs/>
          <w:szCs w:val="28"/>
          <w:lang w:eastAsia="en-US"/>
        </w:rPr>
        <w:t xml:space="preserve"> Административному регламенту, поданное в адрес Администрации</w:t>
      </w:r>
      <w:r w:rsidRPr="00146803">
        <w:rPr>
          <w:rFonts w:eastAsia="Calibri"/>
          <w:szCs w:val="28"/>
          <w:lang w:eastAsia="en-US"/>
        </w:rPr>
        <w:t>.</w:t>
      </w:r>
    </w:p>
    <w:p w:rsidR="00146803" w:rsidRPr="00146803" w:rsidRDefault="00146803" w:rsidP="0014680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Заявление подается:</w:t>
      </w:r>
    </w:p>
    <w:p w:rsidR="00146803" w:rsidRPr="00146803" w:rsidRDefault="00146803" w:rsidP="0014680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46803" w:rsidRPr="00146803" w:rsidRDefault="00146803" w:rsidP="0014680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2) Д</w:t>
      </w:r>
      <w:r w:rsidRPr="00146803">
        <w:rPr>
          <w:rFonts w:eastAsia="Calibri"/>
          <w:szCs w:val="28"/>
          <w:lang w:eastAsia="en-US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3) Свидетельства о рождении несовершеннолетних членов семьи, не достигших 14-летнего возраста.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lastRenderedPageBreak/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2"/>
          <w:lang w:eastAsia="en-US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</w:t>
      </w:r>
      <w:r w:rsidRPr="00146803">
        <w:rPr>
          <w:rFonts w:eastAsia="Calibri"/>
          <w:szCs w:val="28"/>
          <w:lang w:eastAsia="en-US"/>
        </w:rPr>
        <w:t xml:space="preserve">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2.8.2. При обращении посредством почтовой связи заявителем представляются </w:t>
      </w:r>
      <w:r w:rsidRPr="00146803">
        <w:rPr>
          <w:rFonts w:eastAsia="Calibri"/>
          <w:szCs w:val="22"/>
          <w:lang w:eastAsia="en-US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2"/>
          <w:lang w:eastAsia="en-US"/>
        </w:rPr>
        <w:t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146803">
        <w:rPr>
          <w:rFonts w:eastAsia="Calibri"/>
          <w:szCs w:val="28"/>
          <w:lang w:eastAsia="en-US"/>
        </w:rPr>
        <w:t xml:space="preserve">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146803">
        <w:rPr>
          <w:rFonts w:eastAsia="Calibri"/>
          <w:szCs w:val="22"/>
          <w:lang w:eastAsia="en-US"/>
        </w:rPr>
        <w:t>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виде бумажного документа, который заявитель получает непосредственно при личном обращении в РГАУ МФЦ;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146803">
        <w:rPr>
          <w:rFonts w:eastAsia="Calibri"/>
          <w:b/>
          <w:bCs/>
          <w:szCs w:val="28"/>
          <w:lang w:eastAsia="en-US"/>
        </w:rPr>
        <w:lastRenderedPageBreak/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1) выписка из Единого государственного реестра недвижимости (далее – ЕГРН):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 правах отдельного лица на имеющиеся (имевшиеся) у него объекты недвижимости;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 переходе прав на недвижимое имущество;</w:t>
      </w:r>
    </w:p>
    <w:p w:rsidR="00146803" w:rsidRPr="00146803" w:rsidRDefault="00146803" w:rsidP="00146803">
      <w:pPr>
        <w:autoSpaceDE w:val="0"/>
        <w:autoSpaceDN w:val="0"/>
        <w:ind w:firstLine="709"/>
        <w:jc w:val="both"/>
        <w:rPr>
          <w:szCs w:val="28"/>
        </w:rPr>
      </w:pPr>
      <w:r w:rsidRPr="00146803">
        <w:rPr>
          <w:rFonts w:eastAsia="Calibri"/>
          <w:szCs w:val="28"/>
          <w:lang w:eastAsia="en-US"/>
        </w:rPr>
        <w:t xml:space="preserve">2) справка из </w:t>
      </w:r>
      <w:r w:rsidRPr="00146803">
        <w:rPr>
          <w:szCs w:val="28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46803">
        <w:rPr>
          <w:rFonts w:eastAsia="Calibri"/>
          <w:szCs w:val="28"/>
          <w:lang w:eastAsia="en-US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46803">
        <w:rPr>
          <w:szCs w:val="28"/>
        </w:rPr>
        <w:t xml:space="preserve"> </w:t>
      </w:r>
    </w:p>
    <w:p w:rsidR="00146803" w:rsidRPr="00146803" w:rsidRDefault="00146803" w:rsidP="00146803">
      <w:pPr>
        <w:autoSpaceDE w:val="0"/>
        <w:autoSpaceDN w:val="0"/>
        <w:ind w:firstLine="709"/>
        <w:jc w:val="both"/>
        <w:rPr>
          <w:szCs w:val="28"/>
        </w:rPr>
      </w:pPr>
      <w:r w:rsidRPr="00146803">
        <w:rPr>
          <w:rFonts w:eastAsia="Calibri"/>
          <w:szCs w:val="28"/>
          <w:lang w:eastAsia="en-US"/>
        </w:rPr>
        <w:t>3) документы, подтверждающие регистрацию по месту жительства или по месту пребывания;</w:t>
      </w:r>
    </w:p>
    <w:p w:rsidR="00146803" w:rsidRPr="00146803" w:rsidRDefault="00146803" w:rsidP="00146803">
      <w:pPr>
        <w:autoSpaceDE w:val="0"/>
        <w:autoSpaceDN w:val="0"/>
        <w:ind w:firstLine="709"/>
        <w:jc w:val="both"/>
        <w:rPr>
          <w:szCs w:val="28"/>
        </w:rPr>
      </w:pPr>
      <w:r w:rsidRPr="00146803">
        <w:rPr>
          <w:rFonts w:eastAsia="Calibri"/>
          <w:szCs w:val="28"/>
          <w:lang w:eastAsia="en-US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Указание на запрет требовать от заявителя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46803">
          <w:rPr>
            <w:rFonts w:eastAsia="Calibri"/>
            <w:szCs w:val="28"/>
            <w:lang w:eastAsia="en-US"/>
          </w:rPr>
          <w:t>частью 6 статьи 7</w:t>
        </w:r>
      </w:hyperlink>
      <w:r w:rsidRPr="00146803">
        <w:rPr>
          <w:rFonts w:eastAsia="Calibri"/>
          <w:szCs w:val="28"/>
          <w:lang w:eastAsia="en-US"/>
        </w:rPr>
        <w:t xml:space="preserve"> Федерального   закона  от  27  июля  </w:t>
      </w:r>
      <w:r w:rsidRPr="00146803">
        <w:rPr>
          <w:rFonts w:eastAsia="Calibri"/>
          <w:szCs w:val="28"/>
          <w:lang w:eastAsia="en-US"/>
        </w:rPr>
        <w:lastRenderedPageBreak/>
        <w:t>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NewRomanPSMT" w:hAnsi="TimesNewRomanPSMT" w:cs="Courier New"/>
          <w:szCs w:val="28"/>
        </w:rPr>
      </w:pPr>
      <w:r w:rsidRPr="00146803">
        <w:rPr>
          <w:rFonts w:ascii="TimesNewRomanPSMT" w:hAnsi="TimesNewRomanPSMT" w:cs="Courier New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NewRomanPSMT" w:hAnsi="TimesNewRomanPSMT" w:cs="Courier New"/>
          <w:szCs w:val="28"/>
        </w:rPr>
      </w:pPr>
      <w:r w:rsidRPr="00146803">
        <w:rPr>
          <w:rFonts w:ascii="TimesNewRomanPSMT" w:hAnsi="TimesNewRomanPSMT" w:cs="Courier New"/>
          <w:szCs w:val="28"/>
        </w:rPr>
        <w:t>отказывать в приеме запроса и иных документов, необходимых для</w:t>
      </w:r>
      <w:r w:rsidRPr="00146803">
        <w:rPr>
          <w:rFonts w:ascii="TimesNewRomanPSMT" w:hAnsi="TimesNewRomanPSMT" w:cs="Courier New"/>
          <w:szCs w:val="28"/>
        </w:rPr>
        <w:br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NewRomanPSMT" w:hAnsi="TimesNewRomanPSMT" w:cs="Courier New"/>
          <w:szCs w:val="28"/>
        </w:rPr>
      </w:pPr>
      <w:r w:rsidRPr="00146803">
        <w:rPr>
          <w:rFonts w:ascii="TimesNewRomanPSMT" w:hAnsi="TimesNewRomanPSMT" w:cs="Courier New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NewRomanPSMT" w:hAnsi="TimesNewRomanPSMT" w:cs="Courier New"/>
          <w:szCs w:val="28"/>
        </w:rPr>
      </w:pPr>
      <w:r w:rsidRPr="00146803">
        <w:rPr>
          <w:rFonts w:ascii="TimesNewRomanPSMT" w:hAnsi="TimesNewRomanPSMT" w:cs="Courier New"/>
          <w:szCs w:val="28"/>
        </w:rPr>
        <w:t xml:space="preserve"> требовать от заявителя совершения иных действий, кроме</w:t>
      </w:r>
      <w:r w:rsidRPr="00146803">
        <w:rPr>
          <w:rFonts w:ascii="TimesNewRomanPSMT" w:hAnsi="TimesNewRomanPSMT" w:cs="Courier New"/>
          <w:szCs w:val="28"/>
        </w:rPr>
        <w:br/>
        <w:t>прохождения идентификации и аутентификации в соответствии с</w:t>
      </w:r>
      <w:r w:rsidRPr="00146803">
        <w:rPr>
          <w:rFonts w:ascii="TimesNewRomanPSMT" w:hAnsi="TimesNewRomanPSMT" w:cs="Courier New"/>
          <w:szCs w:val="28"/>
        </w:rPr>
        <w:br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ascii="TimesNewRomanPSMT" w:hAnsi="TimesNewRomanPSMT" w:cs="Courier New"/>
          <w:szCs w:val="28"/>
        </w:rPr>
        <w:t>требовать от заявителя представления документов, подтверждающих</w:t>
      </w:r>
      <w:r w:rsidRPr="00146803">
        <w:rPr>
          <w:rFonts w:ascii="TimesNewRomanPSMT" w:hAnsi="TimesNewRomanPSMT" w:cs="Courier New"/>
          <w:szCs w:val="28"/>
        </w:rPr>
        <w:br/>
        <w:t>внесение заявителем платы за предоставление муниципальной услуги.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2.15. </w:t>
      </w:r>
      <w:r w:rsidRPr="00146803">
        <w:rPr>
          <w:rFonts w:ascii="TimesNewRomanPSMT" w:eastAsia="Calibri" w:hAnsi="TimesNewRomanPSMT"/>
          <w:szCs w:val="28"/>
          <w:lang w:eastAsia="en-US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146803">
        <w:rPr>
          <w:rFonts w:eastAsia="Calibri"/>
          <w:szCs w:val="28"/>
          <w:lang w:eastAsia="en-US"/>
        </w:rPr>
        <w:t>при наличии оснований, указанных в пункте 2.14 настоящего Административного регламента, а также если: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/>
          <w:szCs w:val="28"/>
          <w:lang w:eastAsia="en-US"/>
        </w:rPr>
      </w:pPr>
      <w:r w:rsidRPr="00146803">
        <w:rPr>
          <w:rFonts w:ascii="TimesNewRomanPSMT" w:eastAsia="Calibri" w:hAnsi="TimesNewRomanPSMT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/>
          <w:szCs w:val="28"/>
          <w:lang w:eastAsia="en-US"/>
        </w:rPr>
      </w:pPr>
      <w:r w:rsidRPr="00146803">
        <w:rPr>
          <w:rFonts w:ascii="TimesNewRomanPSMT" w:eastAsia="Calibri" w:hAnsi="TimesNewRomanPSMT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/>
          <w:szCs w:val="28"/>
          <w:lang w:eastAsia="en-US"/>
        </w:rPr>
      </w:pPr>
      <w:r w:rsidRPr="00146803">
        <w:rPr>
          <w:rFonts w:ascii="TimesNewRomanPSMT" w:eastAsia="Calibri" w:hAnsi="TimesNewRomanPSMT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2.16. Основания для приостановления предоставления муниципальной услуги отсутствуют</w:t>
      </w:r>
      <w:r w:rsidRPr="00146803">
        <w:rPr>
          <w:rFonts w:eastAsia="Calibri"/>
          <w:i/>
          <w:szCs w:val="28"/>
          <w:lang w:eastAsia="en-US"/>
        </w:rPr>
        <w:t>.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2.17. Основания для отказа в предоставлении муниципальной услуги: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наличие оснований, предусмотренных </w:t>
      </w:r>
      <w:hyperlink r:id="rId10" w:history="1">
        <w:r w:rsidRPr="00146803">
          <w:rPr>
            <w:rFonts w:eastAsia="Calibri"/>
            <w:szCs w:val="28"/>
            <w:lang w:eastAsia="en-US"/>
          </w:rPr>
          <w:t>статьей 4</w:t>
        </w:r>
      </w:hyperlink>
      <w:r w:rsidRPr="00146803">
        <w:rPr>
          <w:rFonts w:eastAsia="Calibri"/>
          <w:szCs w:val="28"/>
          <w:lang w:eastAsia="en-US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2.19. За предоставление муниципальной услуги государственная пошлина не взимается.</w:t>
      </w:r>
    </w:p>
    <w:p w:rsidR="00146803" w:rsidRPr="00146803" w:rsidRDefault="00146803" w:rsidP="00146803">
      <w:pPr>
        <w:ind w:firstLine="709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46803">
        <w:rPr>
          <w:rFonts w:eastAsia="Calibri"/>
          <w:bCs/>
          <w:szCs w:val="28"/>
          <w:lang w:eastAsia="en-US"/>
        </w:rPr>
        <w:t>муниципальной</w:t>
      </w:r>
      <w:r w:rsidRPr="00146803">
        <w:rPr>
          <w:rFonts w:eastAsia="Calibri"/>
          <w:szCs w:val="28"/>
          <w:lang w:eastAsia="en-US"/>
        </w:rPr>
        <w:t xml:space="preserve"> услуги, не взимается в связи с отсутствием таких услуг.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ожидания в очереди не превышает 15 минут.</w:t>
      </w:r>
    </w:p>
    <w:p w:rsidR="00146803" w:rsidRPr="00146803" w:rsidRDefault="00146803" w:rsidP="00146803">
      <w:pPr>
        <w:ind w:firstLine="709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146803" w:rsidRPr="00146803" w:rsidRDefault="00146803" w:rsidP="00146803">
      <w:pPr>
        <w:ind w:firstLine="709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pacing w:val="-3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146803">
        <w:rPr>
          <w:rFonts w:eastAsia="Calibri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146803">
        <w:rPr>
          <w:rFonts w:eastAsia="Calibri"/>
          <w:szCs w:val="28"/>
          <w:lang w:eastAsia="en-US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46803" w:rsidRPr="00146803" w:rsidRDefault="00146803" w:rsidP="00146803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наименование;</w:t>
      </w:r>
    </w:p>
    <w:p w:rsidR="00146803" w:rsidRPr="00146803" w:rsidRDefault="00146803" w:rsidP="00146803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местонахождение и юридический адрес;</w:t>
      </w:r>
    </w:p>
    <w:p w:rsidR="00146803" w:rsidRPr="00146803" w:rsidRDefault="00146803" w:rsidP="00146803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режим работы;</w:t>
      </w:r>
    </w:p>
    <w:p w:rsidR="00146803" w:rsidRPr="00146803" w:rsidRDefault="00146803" w:rsidP="00146803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график приема;</w:t>
      </w:r>
    </w:p>
    <w:p w:rsidR="00146803" w:rsidRPr="00146803" w:rsidRDefault="00146803" w:rsidP="00146803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номера телефонов для справок.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противопожарной системой и средствами пожаротушения;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системой оповещения о возникновении чрезвычайной ситуации;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средствами оказания первой медицинской помощи;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туалетными комнатами для посетителей.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номера кабинета и наименования отдела;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графика приема заявителей.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предоставлении муниципальной услуги инвалидам обеспечиваются: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146803">
        <w:rPr>
          <w:rFonts w:eastAsia="Calibri"/>
          <w:szCs w:val="28"/>
          <w:lang w:eastAsia="en-US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допуск сурдопереводчика и тифлосурдопереводчика;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pacing w:val="-3"/>
          <w:szCs w:val="28"/>
          <w:lang w:eastAsia="en-US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2.24.4. Возможность получения заявителем уведомлений о предоставлении муниципальной услуги с помощью РПГУ.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2.25. Основными показателями качества предоставления муниципальной услуги являются: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2.25.4. Отсутствие нарушений установленных сроков в процессе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иных случаях предоставление муниципальной услуги по экстерриториальному принципу не осуществляется.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2.27.4. </w:t>
      </w:r>
      <w:r w:rsidRPr="00146803">
        <w:rPr>
          <w:rFonts w:ascii="TimesNewRomanPSMT" w:eastAsia="Calibri" w:hAnsi="TimesNewRomanPSMT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/>
          <w:szCs w:val="28"/>
          <w:lang w:eastAsia="en-US"/>
        </w:rPr>
      </w:pPr>
      <w:r w:rsidRPr="00146803">
        <w:rPr>
          <w:rFonts w:ascii="TimesNewRomanPSMT" w:eastAsia="Calibri" w:hAnsi="TimesNewRomanPSMT"/>
          <w:szCs w:val="28"/>
          <w:lang w:eastAsia="en-US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val="en-US" w:eastAsia="en-US"/>
        </w:rPr>
        <w:t>III</w:t>
      </w:r>
      <w:r w:rsidRPr="00146803">
        <w:rPr>
          <w:rFonts w:eastAsia="Calibri"/>
          <w:b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>Исчерпывающий перечень административных процедур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подготовка проекта мотивированного отказа в предоставлении муниципальной услуги;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выдача результата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bookmarkStart w:id="1" w:name="Par1"/>
      <w:bookmarkEnd w:id="1"/>
      <w:r w:rsidRPr="00146803">
        <w:rPr>
          <w:rFonts w:eastAsia="Calibri"/>
          <w:szCs w:val="28"/>
          <w:lang w:eastAsia="en-US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bookmarkStart w:id="2" w:name="Par2"/>
      <w:bookmarkEnd w:id="2"/>
      <w:r w:rsidRPr="00146803">
        <w:rPr>
          <w:rFonts w:eastAsia="Calibri"/>
          <w:szCs w:val="28"/>
          <w:lang w:eastAsia="en-US"/>
        </w:rPr>
        <w:t xml:space="preserve">3.2.3. 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3.2.7. Максимальный срок приема и регистрации документов не может превышать 30 минут.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3.3.2. Специалистом, ответственным за прием и регистрацию документов, осуществляется: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146803">
        <w:rPr>
          <w:rFonts w:eastAsia="Calibri"/>
          <w:szCs w:val="28"/>
          <w:lang w:eastAsia="en-US"/>
        </w:rPr>
        <w:t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146803">
        <w:rPr>
          <w:rFonts w:eastAsia="Calibri"/>
          <w:bCs/>
          <w:szCs w:val="28"/>
          <w:lang w:eastAsia="en-US"/>
        </w:rPr>
        <w:t xml:space="preserve">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146803">
        <w:rPr>
          <w:rFonts w:eastAsia="Calibri"/>
          <w:bCs/>
          <w:szCs w:val="28"/>
          <w:lang w:eastAsia="en-US"/>
        </w:rPr>
        <w:t xml:space="preserve"> готовит уведомление </w:t>
      </w:r>
      <w:r w:rsidRPr="00146803">
        <w:rPr>
          <w:rFonts w:eastAsia="Calibri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подписью, </w:t>
      </w:r>
      <w:r w:rsidRPr="00146803">
        <w:rPr>
          <w:rFonts w:eastAsia="Calibri"/>
          <w:bCs/>
          <w:szCs w:val="28"/>
          <w:lang w:eastAsia="en-US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 заявителя на РПГУ.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3.5.2. Специалистом, ответственным за прием и регистрацию документов, осуществляется: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вскрытие конверта;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3.5.3. 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Способом фиксации является внесение записи о приеме и регистрации заявления в СЭД.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Рассмотрение заявления и приложенных к нему документов,   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формирование и направление межведомственных запросов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в Федеральную службу государственной регистрации, кадастра и </w:t>
      </w:r>
      <w:r w:rsidRPr="00146803">
        <w:rPr>
          <w:rFonts w:eastAsia="Calibri"/>
          <w:szCs w:val="28"/>
          <w:lang w:eastAsia="en-US"/>
        </w:rPr>
        <w:lastRenderedPageBreak/>
        <w:t>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146803" w:rsidRPr="00146803" w:rsidRDefault="00146803" w:rsidP="0014680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146803" w:rsidRPr="00146803" w:rsidRDefault="00146803" w:rsidP="0014680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146803" w:rsidRPr="00146803" w:rsidRDefault="00146803" w:rsidP="0014680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szCs w:val="28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146803">
        <w:rPr>
          <w:rFonts w:eastAsia="Calibri"/>
          <w:szCs w:val="28"/>
          <w:lang w:eastAsia="en-US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146803">
        <w:rPr>
          <w:rFonts w:eastAsia="Calibri"/>
          <w:b/>
          <w:szCs w:val="28"/>
          <w:lang w:eastAsia="en-US"/>
        </w:rPr>
        <w:t xml:space="preserve"> </w:t>
      </w:r>
      <w:r w:rsidRPr="00146803">
        <w:rPr>
          <w:rFonts w:eastAsia="Calibri"/>
          <w:szCs w:val="28"/>
          <w:lang w:eastAsia="en-US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146803">
          <w:rPr>
            <w:rFonts w:eastAsia="Calibri"/>
            <w:szCs w:val="28"/>
            <w:lang w:eastAsia="en-US"/>
          </w:rPr>
          <w:t>пунктов 2.8</w:t>
        </w:r>
      </w:hyperlink>
      <w:r w:rsidRPr="00146803">
        <w:rPr>
          <w:rFonts w:eastAsia="Calibri"/>
          <w:szCs w:val="28"/>
          <w:lang w:eastAsia="en-US"/>
        </w:rPr>
        <w:t>, 2.9 настоящего Административного регламента.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Подготовка проекта мотивированного отказа в предоставлении муниципальной услуги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3.8. Основанием для начала административной процедуры является рассмотрение ответственным специалистом заявления и приложенных к нему </w:t>
      </w:r>
      <w:r w:rsidRPr="00146803">
        <w:rPr>
          <w:rFonts w:eastAsia="Calibri"/>
          <w:szCs w:val="28"/>
          <w:lang w:eastAsia="en-US"/>
        </w:rPr>
        <w:lastRenderedPageBreak/>
        <w:t>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Ответственный специалист: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наименование Администрации;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момент возникновения права собственности на жилое помещение;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разрешения споров;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адреса сторон, заключивших договор;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акт приема-передачи жилого помещения.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Ответственный специалист: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146803" w:rsidRPr="00146803" w:rsidRDefault="00146803" w:rsidP="00146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Результатом административной процедуры является подписание проекта договора передачи.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Выдача результата предоставления муниципальной услуги 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Максимальный срок административного действия по уведомлению заявителя не превышает одного рабочего дня.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3.10.1. В случае представления заявителем через РГАУ МФЦ заявления и прилагаемых к нему документов, РГАУ МФЦ: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146803">
        <w:rPr>
          <w:rFonts w:eastAsia="Calibri"/>
          <w:szCs w:val="28"/>
          <w:lang w:eastAsia="en-US"/>
        </w:rPr>
        <w:t xml:space="preserve">результата предоставления </w:t>
      </w:r>
      <w:r w:rsidRPr="00146803">
        <w:rPr>
          <w:rFonts w:eastAsia="Calibri"/>
          <w:szCs w:val="28"/>
          <w:lang w:eastAsia="en-US"/>
        </w:rPr>
        <w:lastRenderedPageBreak/>
        <w:t>муниципальной услуги</w:t>
      </w:r>
      <w:r w:rsidRPr="00146803">
        <w:rPr>
          <w:rFonts w:eastAsia="Calibri"/>
          <w:szCs w:val="22"/>
          <w:lang w:eastAsia="en-US"/>
        </w:rPr>
        <w:t>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получает документы по описи приема-передачи документов;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передает один экземпляр описи приема-передачи документов ответственному специалисту;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осуществляет передачу </w:t>
      </w:r>
      <w:r w:rsidRPr="00146803">
        <w:rPr>
          <w:rFonts w:eastAsia="Calibri"/>
          <w:szCs w:val="28"/>
          <w:lang w:eastAsia="en-US"/>
        </w:rPr>
        <w:t>результата предоставления муниципальной услуги</w:t>
      </w:r>
      <w:r w:rsidRPr="00146803">
        <w:rPr>
          <w:rFonts w:eastAsia="Calibri"/>
          <w:szCs w:val="22"/>
          <w:lang w:eastAsia="en-US"/>
        </w:rPr>
        <w:t xml:space="preserve"> заявителю в порядке, установленном РГАУ МФЦ и в соответствии с Соглашением о взаимодействии.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3.10.2. 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регламента, Администрация обеспечивает выдачу </w:t>
      </w:r>
      <w:r w:rsidRPr="00146803">
        <w:rPr>
          <w:rFonts w:eastAsia="Calibri"/>
          <w:szCs w:val="28"/>
          <w:lang w:eastAsia="en-US"/>
        </w:rPr>
        <w:t xml:space="preserve">результата предоставления муниципальной услуги </w:t>
      </w:r>
      <w:r w:rsidRPr="00146803">
        <w:rPr>
          <w:rFonts w:eastAsia="Calibri"/>
          <w:szCs w:val="22"/>
          <w:lang w:eastAsia="en-US"/>
        </w:rPr>
        <w:t xml:space="preserve">способом, указанным в заявлении. 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При представлении заявителем документов, оформленных без соблюдения требований пунктов 2.8.1-2.8.3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регламента, </w:t>
      </w:r>
      <w:r w:rsidRPr="00146803">
        <w:rPr>
          <w:rFonts w:eastAsia="Calibri"/>
          <w:szCs w:val="28"/>
          <w:lang w:eastAsia="en-US"/>
        </w:rPr>
        <w:t>результат предоставления муниципальной услуги</w:t>
      </w:r>
      <w:r w:rsidRPr="00146803">
        <w:rPr>
          <w:rFonts w:eastAsia="Calibri"/>
          <w:szCs w:val="22"/>
          <w:lang w:eastAsia="en-US"/>
        </w:rPr>
        <w:t xml:space="preserve"> ответственный специалист выдает заявителю на бумажном носителе нарочно.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</w:t>
      </w:r>
      <w:r w:rsidRPr="00146803">
        <w:rPr>
          <w:rFonts w:eastAsia="Calibri"/>
          <w:szCs w:val="28"/>
          <w:lang w:eastAsia="en-US"/>
        </w:rPr>
        <w:t>копию документа, подтверждающего полномочия представителя в соответствии с законодательством Российской Федерации</w:t>
      </w:r>
      <w:r w:rsidRPr="00146803">
        <w:rPr>
          <w:rFonts w:eastAsia="Calibri"/>
          <w:szCs w:val="22"/>
          <w:lang w:eastAsia="en-US"/>
        </w:rPr>
        <w:t xml:space="preserve">, а также оригиналы документов, предусмотренных пунктом 2.8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 для свидетельствования верности их копий.</w:t>
      </w:r>
    </w:p>
    <w:p w:rsidR="00146803" w:rsidRPr="00146803" w:rsidRDefault="00146803" w:rsidP="0014680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146803">
        <w:rPr>
          <w:rFonts w:eastAsia="Calibri"/>
          <w:szCs w:val="28"/>
          <w:lang w:eastAsia="en-US"/>
        </w:rPr>
        <w:t>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146803" w:rsidRPr="00146803" w:rsidRDefault="00146803" w:rsidP="0014680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146803" w:rsidRPr="00146803" w:rsidRDefault="00146803" w:rsidP="0014680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 исполнения административной процедуры не превышает двух рабочих дней.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 xml:space="preserve">          </w:t>
      </w:r>
      <w:r w:rsidRPr="00146803">
        <w:rPr>
          <w:rFonts w:eastAsia="Calibri"/>
          <w:bCs/>
          <w:szCs w:val="28"/>
          <w:lang w:eastAsia="en-US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 xml:space="preserve">Порядок исправления допущенных опечаток и ошибок в выданных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Cs w:val="28"/>
          <w:lang w:eastAsia="en-US"/>
        </w:rPr>
      </w:pPr>
      <w:r w:rsidRPr="00146803">
        <w:rPr>
          <w:rFonts w:eastAsia="Calibri"/>
          <w:b/>
          <w:bCs/>
          <w:szCs w:val="28"/>
          <w:lang w:eastAsia="en-US"/>
        </w:rPr>
        <w:t xml:space="preserve">в результате предоставления </w:t>
      </w:r>
      <w:r w:rsidRPr="00146803">
        <w:rPr>
          <w:rFonts w:eastAsia="Calibri"/>
          <w:b/>
          <w:szCs w:val="28"/>
          <w:lang w:eastAsia="en-US"/>
        </w:rPr>
        <w:t>муниципальной</w:t>
      </w:r>
      <w:r w:rsidRPr="00146803">
        <w:rPr>
          <w:rFonts w:eastAsia="Calibri"/>
          <w:b/>
          <w:bCs/>
          <w:szCs w:val="28"/>
          <w:lang w:eastAsia="en-US"/>
        </w:rPr>
        <w:t xml:space="preserve"> услуги документах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заявлении об исправлении опечаток и ошибок в обязательном порядке указываются: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1) наименование Администрации, РГАУ МФЦ, в который подается заявление об исправление опечаток;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3.11.2. Заявление об исправлении опечаток и ошибок представляются следующими способами: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- лично в Администрацию;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- почтовым отправлением;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- в РГАУ МФЦ;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- на официальный адрес электронной почты Администрации;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- </w:t>
      </w:r>
      <w:r w:rsidRPr="00146803">
        <w:rPr>
          <w:rFonts w:eastAsia="Calibri"/>
          <w:szCs w:val="22"/>
          <w:lang w:eastAsia="en-US"/>
        </w:rPr>
        <w:t>путем заполнения формы запроса через «Личный кабинет» РПГУ.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3.11.3. </w:t>
      </w:r>
      <w:r w:rsidRPr="00146803">
        <w:rPr>
          <w:rFonts w:eastAsia="Calibri"/>
          <w:szCs w:val="22"/>
          <w:lang w:eastAsia="en-US"/>
        </w:rPr>
        <w:t>Основаниями для отказа в приеме заявления об исправлении опечаток и ошибок являются: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1) представленные документы по составу и содержанию не соответствуют требованиям пунктов 3.11, 3.11.1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2) заявитель не является получателем </w:t>
      </w:r>
      <w:r w:rsidRPr="00146803">
        <w:rPr>
          <w:rFonts w:eastAsia="Calibri"/>
          <w:szCs w:val="28"/>
          <w:lang w:eastAsia="en-US"/>
        </w:rPr>
        <w:t>муниципальной</w:t>
      </w:r>
      <w:r w:rsidRPr="00146803">
        <w:rPr>
          <w:rFonts w:eastAsia="Calibri"/>
          <w:szCs w:val="22"/>
          <w:lang w:eastAsia="en-US"/>
        </w:rPr>
        <w:t xml:space="preserve"> услуги.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>3.11.4. Отказ в приеме заявления об исправлении опечаток и ошибок по иным основаниям не допускается.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3.11.5. </w:t>
      </w:r>
      <w:r w:rsidRPr="00146803">
        <w:rPr>
          <w:rFonts w:eastAsia="Calibri"/>
          <w:szCs w:val="22"/>
          <w:lang w:eastAsia="en-US"/>
        </w:rPr>
        <w:t>Основаниями для отказа в исправлении опечаток и ошибок являются:</w:t>
      </w:r>
    </w:p>
    <w:p w:rsidR="00146803" w:rsidRPr="00146803" w:rsidRDefault="00017CBB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hyperlink r:id="rId12" w:history="1">
        <w:r w:rsidR="00146803" w:rsidRPr="00146803">
          <w:rPr>
            <w:rFonts w:eastAsia="Calibri"/>
            <w:szCs w:val="22"/>
            <w:lang w:eastAsia="en-US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146803" w:rsidRPr="00146803">
          <w:rPr>
            <w:rFonts w:eastAsia="Calibri"/>
            <w:szCs w:val="28"/>
            <w:lang w:eastAsia="en-US"/>
          </w:rPr>
          <w:t>муниципальной</w:t>
        </w:r>
        <w:r w:rsidR="00146803" w:rsidRPr="00146803">
          <w:rPr>
            <w:rFonts w:eastAsia="Calibri"/>
            <w:szCs w:val="22"/>
            <w:lang w:eastAsia="en-US"/>
          </w:rPr>
          <w:t xml:space="preserve"> услуги, и содержанием документов, </w:t>
        </w:r>
      </w:hyperlink>
      <w:r w:rsidR="00146803" w:rsidRPr="00146803">
        <w:rPr>
          <w:rFonts w:eastAsia="Calibri"/>
          <w:szCs w:val="22"/>
          <w:lang w:eastAsia="en-US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="00146803" w:rsidRPr="00146803">
        <w:rPr>
          <w:rFonts w:eastAsia="Calibri"/>
          <w:szCs w:val="28"/>
          <w:lang w:eastAsia="en-US"/>
        </w:rPr>
        <w:t>муниципальной</w:t>
      </w:r>
      <w:r w:rsidR="00146803" w:rsidRPr="00146803">
        <w:rPr>
          <w:rFonts w:eastAsia="Calibri"/>
          <w:szCs w:val="22"/>
          <w:lang w:eastAsia="en-US"/>
        </w:rPr>
        <w:t xml:space="preserve"> услуги;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документы, представленные заявителем в соответствии с пунктом 3.11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Pr="00146803">
        <w:rPr>
          <w:rFonts w:eastAsia="Calibri"/>
          <w:szCs w:val="28"/>
          <w:lang w:eastAsia="en-US"/>
        </w:rPr>
        <w:t>муниципальной</w:t>
      </w:r>
      <w:r w:rsidRPr="00146803">
        <w:rPr>
          <w:rFonts w:eastAsia="Calibri"/>
          <w:szCs w:val="22"/>
          <w:lang w:eastAsia="en-US"/>
        </w:rPr>
        <w:t xml:space="preserve"> услуги, противоречат </w:t>
      </w:r>
      <w:r w:rsidRPr="00146803">
        <w:rPr>
          <w:rFonts w:eastAsia="Calibri"/>
          <w:szCs w:val="22"/>
          <w:lang w:eastAsia="en-US"/>
        </w:rPr>
        <w:lastRenderedPageBreak/>
        <w:t xml:space="preserve">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146803">
        <w:rPr>
          <w:rFonts w:eastAsia="Calibri"/>
          <w:szCs w:val="28"/>
          <w:lang w:eastAsia="en-US"/>
        </w:rPr>
        <w:t>муниципальной</w:t>
      </w:r>
      <w:r w:rsidRPr="00146803">
        <w:rPr>
          <w:rFonts w:eastAsia="Calibri"/>
          <w:szCs w:val="22"/>
          <w:lang w:eastAsia="en-US"/>
        </w:rPr>
        <w:t xml:space="preserve"> услуги;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2"/>
          <w:lang w:eastAsia="en-US"/>
        </w:rPr>
      </w:pPr>
      <w:r w:rsidRPr="00146803">
        <w:rPr>
          <w:rFonts w:eastAsia="Calibri"/>
          <w:szCs w:val="22"/>
          <w:lang w:eastAsia="en-US"/>
        </w:rPr>
        <w:t xml:space="preserve">документов, указанных в подпункте 4 пункта 3.11 </w:t>
      </w:r>
      <w:r w:rsidRPr="00146803">
        <w:rPr>
          <w:rFonts w:eastAsia="Calibri"/>
          <w:szCs w:val="28"/>
          <w:lang w:eastAsia="en-US"/>
        </w:rPr>
        <w:t>настоящего</w:t>
      </w:r>
      <w:r w:rsidRPr="00146803">
        <w:rPr>
          <w:rFonts w:eastAsia="Calibri"/>
          <w:szCs w:val="22"/>
          <w:lang w:eastAsia="en-US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3.11.11. При исправлении опечаток и ошибок не допускается: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sym w:font="Symbol" w:char="F02D"/>
      </w:r>
      <w:r w:rsidRPr="00146803">
        <w:rPr>
          <w:rFonts w:eastAsia="Calibri"/>
          <w:szCs w:val="28"/>
          <w:lang w:eastAsia="en-US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sym w:font="Symbol" w:char="F02D"/>
      </w:r>
      <w:r w:rsidRPr="00146803">
        <w:rPr>
          <w:rFonts w:eastAsia="Calibri"/>
          <w:szCs w:val="28"/>
          <w:lang w:eastAsia="en-US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2"/>
          <w:lang w:eastAsia="en-US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ascii="TimesNewRomanPSMT" w:eastAsia="Calibri" w:hAnsi="TimesNewRomanPSMT"/>
          <w:b/>
          <w:szCs w:val="28"/>
          <w:lang w:eastAsia="en-US"/>
        </w:rPr>
      </w:pPr>
      <w:r w:rsidRPr="00146803">
        <w:rPr>
          <w:rFonts w:ascii="TimesNewRomanPSMT" w:eastAsia="Calibri" w:hAnsi="TimesNewRomanPSMT"/>
          <w:b/>
          <w:szCs w:val="28"/>
          <w:lang w:eastAsia="en-US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 При предоставлении муниципальной услуги в электронной форме заявителю обеспечиваются: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запись на прием в Администрацию или РГАУ МФЦ для подачи запроса о предоставлении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формирование запроса;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получение сведений о ходе выполнения запроса;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3.12.1. Получение информации о порядке и сроках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3.12.2. Запись на прием в Администрацию или РГАУ МФЦ для подачи запроса.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организации записи на прием в Администрацию или РГАУ МФЦ заявителю обеспечивается возможность: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 xml:space="preserve">а) ознакомления с расписанием работы Администрации или РГАУ МФЦ, </w:t>
      </w:r>
      <w:r w:rsidRPr="00146803">
        <w:rPr>
          <w:rFonts w:ascii="TimesNewRomanPSMT" w:eastAsia="Calibri" w:hAnsi="TimesNewRomanPSMT"/>
          <w:szCs w:val="28"/>
          <w:lang w:eastAsia="en-US"/>
        </w:rPr>
        <w:t>а также с доступными для записи на прием датами и интервалами времени приема</w:t>
      </w:r>
      <w:r w:rsidRPr="00146803">
        <w:rPr>
          <w:rFonts w:eastAsia="Calibri"/>
          <w:szCs w:val="28"/>
          <w:lang w:eastAsia="en-US"/>
        </w:rPr>
        <w:t>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3.12.3. Формирование запроса.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 РПГУ размещаются образцы заполнения электронной формы запроса.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/>
          <w:szCs w:val="28"/>
          <w:lang w:eastAsia="en-US"/>
        </w:rPr>
      </w:pPr>
      <w:r w:rsidRPr="00146803">
        <w:rPr>
          <w:rFonts w:ascii="TimesNewRomanPSMT" w:eastAsia="Calibri" w:hAnsi="TimesNewRomanPSMT"/>
          <w:szCs w:val="28"/>
          <w:lang w:eastAsia="en-US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формировании запроса заявителю обеспечивается: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46803">
        <w:rPr>
          <w:rFonts w:eastAsia="Calibri"/>
          <w:spacing w:val="-6"/>
          <w:szCs w:val="28"/>
          <w:lang w:eastAsia="en-US"/>
        </w:rPr>
        <w:t xml:space="preserve">3.12.4. </w:t>
      </w:r>
      <w:r w:rsidRPr="00146803">
        <w:rPr>
          <w:rFonts w:eastAsia="Calibri"/>
          <w:szCs w:val="28"/>
          <w:lang w:eastAsia="en-US"/>
        </w:rPr>
        <w:t>Прием и регистрация запроса и иных документов, необходимых для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Администрация обеспечивает: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а) прием документов, необходимых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г) передачу поступивших документов специалисту, ответственному за предоставление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3.12.4.1. </w:t>
      </w:r>
      <w:r w:rsidRPr="00146803">
        <w:rPr>
          <w:rFonts w:eastAsia="Calibri"/>
          <w:spacing w:val="-6"/>
          <w:szCs w:val="28"/>
          <w:lang w:eastAsia="en-US"/>
        </w:rPr>
        <w:t xml:space="preserve">Электронное заявление становится доступным для </w:t>
      </w:r>
      <w:r w:rsidRPr="00146803">
        <w:rPr>
          <w:rFonts w:eastAsia="Calibri"/>
          <w:szCs w:val="28"/>
          <w:lang w:eastAsia="en-US"/>
        </w:rPr>
        <w:t>специалиста Администрации, ответственного за прием и регистрацию документов.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Специалист Администрации, ответственный за прием и регистрацию документов:</w:t>
      </w:r>
    </w:p>
    <w:p w:rsidR="00146803" w:rsidRPr="00146803" w:rsidRDefault="00146803" w:rsidP="00146803">
      <w:pPr>
        <w:ind w:firstLine="709"/>
        <w:jc w:val="both"/>
        <w:rPr>
          <w:szCs w:val="28"/>
        </w:rPr>
      </w:pPr>
      <w:r w:rsidRPr="00146803">
        <w:rPr>
          <w:szCs w:val="28"/>
        </w:rPr>
        <w:t>проверяет наличие электронных заявлений с периодом не реже двух раз в день;</w:t>
      </w:r>
    </w:p>
    <w:p w:rsidR="00146803" w:rsidRPr="00146803" w:rsidRDefault="00146803" w:rsidP="00146803">
      <w:pPr>
        <w:ind w:firstLine="709"/>
        <w:jc w:val="both"/>
        <w:rPr>
          <w:szCs w:val="28"/>
        </w:rPr>
      </w:pPr>
      <w:r w:rsidRPr="00146803">
        <w:rPr>
          <w:szCs w:val="28"/>
        </w:rPr>
        <w:t>изучает поступившие заявления и приложенные образы документов (документы);</w:t>
      </w:r>
    </w:p>
    <w:p w:rsidR="00146803" w:rsidRPr="00146803" w:rsidRDefault="00146803" w:rsidP="00146803">
      <w:pPr>
        <w:ind w:firstLine="709"/>
        <w:jc w:val="both"/>
        <w:rPr>
          <w:szCs w:val="28"/>
        </w:rPr>
      </w:pPr>
      <w:r w:rsidRPr="00146803">
        <w:rPr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3.12.5. </w:t>
      </w:r>
      <w:r w:rsidRPr="00146803">
        <w:rPr>
          <w:szCs w:val="28"/>
        </w:rPr>
        <w:t>Получение сведений о ходе выполнения запроса.</w:t>
      </w:r>
    </w:p>
    <w:p w:rsidR="00146803" w:rsidRPr="00146803" w:rsidRDefault="00146803" w:rsidP="00146803">
      <w:pPr>
        <w:ind w:firstLine="709"/>
        <w:jc w:val="both"/>
        <w:rPr>
          <w:spacing w:val="-6"/>
          <w:szCs w:val="28"/>
        </w:rPr>
      </w:pPr>
      <w:r w:rsidRPr="00146803">
        <w:rPr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46803">
        <w:rPr>
          <w:spacing w:val="-6"/>
          <w:szCs w:val="28"/>
        </w:rPr>
        <w:t>время.</w:t>
      </w:r>
    </w:p>
    <w:p w:rsidR="00146803" w:rsidRPr="00146803" w:rsidRDefault="00146803" w:rsidP="00146803">
      <w:pPr>
        <w:ind w:firstLine="709"/>
        <w:jc w:val="both"/>
        <w:rPr>
          <w:spacing w:val="-6"/>
          <w:szCs w:val="28"/>
        </w:rPr>
      </w:pPr>
      <w:r w:rsidRPr="00146803">
        <w:rPr>
          <w:szCs w:val="28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3.12.7. Осуществление оценки качества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146803">
          <w:rPr>
            <w:rFonts w:eastAsia="Calibri"/>
            <w:szCs w:val="28"/>
            <w:lang w:eastAsia="en-US"/>
          </w:rPr>
          <w:t>Правилами</w:t>
        </w:r>
      </w:hyperlink>
      <w:r w:rsidRPr="00146803">
        <w:rPr>
          <w:rFonts w:eastAsia="Calibri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146803" w:rsidRPr="00146803" w:rsidRDefault="00146803" w:rsidP="00146803">
      <w:pPr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4" w:history="1">
        <w:r w:rsidRPr="00146803">
          <w:rPr>
            <w:rFonts w:eastAsia="Calibri"/>
            <w:szCs w:val="28"/>
            <w:lang w:eastAsia="en-US"/>
          </w:rPr>
          <w:t>статьей 11.2</w:t>
        </w:r>
      </w:hyperlink>
      <w:r w:rsidRPr="00146803">
        <w:rPr>
          <w:rFonts w:eastAsia="Calibri"/>
          <w:szCs w:val="28"/>
          <w:lang w:eastAsia="en-US"/>
        </w:rPr>
        <w:t xml:space="preserve"> Федерального закона № 210-ФЗ и в порядке, установленном </w:t>
      </w:r>
      <w:hyperlink r:id="rId15" w:history="1">
        <w:r w:rsidRPr="00146803">
          <w:rPr>
            <w:rFonts w:eastAsia="Calibri"/>
            <w:szCs w:val="28"/>
            <w:lang w:eastAsia="en-US"/>
          </w:rPr>
          <w:t>постановлением</w:t>
        </w:r>
      </w:hyperlink>
      <w:r w:rsidRPr="00146803">
        <w:rPr>
          <w:rFonts w:eastAsia="Calibri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46803" w:rsidRPr="00146803" w:rsidRDefault="00146803" w:rsidP="00146803">
      <w:pPr>
        <w:rPr>
          <w:rFonts w:ascii="Calibri" w:eastAsia="Calibri" w:hAnsi="Calibri"/>
          <w:sz w:val="22"/>
          <w:szCs w:val="22"/>
          <w:lang w:eastAsia="en-US"/>
        </w:rPr>
      </w:pPr>
    </w:p>
    <w:p w:rsidR="00146803" w:rsidRPr="00146803" w:rsidRDefault="00146803" w:rsidP="00146803">
      <w:pPr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val="en-US" w:eastAsia="en-US"/>
        </w:rPr>
        <w:t>IV</w:t>
      </w:r>
      <w:r w:rsidRPr="00146803">
        <w:rPr>
          <w:rFonts w:eastAsia="Calibri"/>
          <w:b/>
          <w:szCs w:val="28"/>
          <w:lang w:eastAsia="en-US"/>
        </w:rPr>
        <w:t>. Формы контроля за исполнением административного регламента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Порядок осуществления текущего контроля за соблюдением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и исполнением ответственными должностными лицами положений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административного регламента и иных нормативных правовых актов,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устанавливающих требования к предоставлению муниципальной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услуги, а также принятием ими решений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146803">
        <w:rPr>
          <w:rFonts w:eastAsia="Calibri"/>
          <w:szCs w:val="28"/>
          <w:lang w:eastAsia="en-US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Текущий контроль осуществляется путем проведения проверок: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выявления и устранения нарушений прав граждан;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Порядок и периодичность осуществления плановых и внеплановых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проверок полноты и качества предоставления муниципальной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услуги, в том числе порядок и формы контроля за полнотой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и качеством предоставления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соблюдение сроков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соблюдение положений настоящего Административного регламента;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Основанием для проведения внеплановых проверок являются: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Проверка осуществляется на основании решения Администрации.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Ответственность должностных лиц Администрации за решения и действия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(бездействие), принимаемые (осуществляемые) ими в ходе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предоставления муниципальной услуги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</w:t>
      </w:r>
      <w:r w:rsidRPr="00146803">
        <w:rPr>
          <w:rFonts w:eastAsia="Calibri"/>
          <w:szCs w:val="28"/>
          <w:lang w:eastAsia="en-US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Требования к порядку и формам контроля за предоставлением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муниципальной услуги, в том числе со стороны граждан,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их объединений и организаций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Граждане, их объединения и организации также имеют право: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val="en-US" w:eastAsia="en-US"/>
        </w:rPr>
        <w:t>V</w:t>
      </w:r>
      <w:r w:rsidRPr="00146803">
        <w:rPr>
          <w:rFonts w:eastAsia="Calibri"/>
          <w:b/>
          <w:szCs w:val="28"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Предмет жалобы</w:t>
      </w:r>
    </w:p>
    <w:p w:rsidR="00146803" w:rsidRPr="00146803" w:rsidRDefault="00146803" w:rsidP="001468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6" w:history="1">
        <w:r w:rsidRPr="00146803">
          <w:rPr>
            <w:rFonts w:eastAsia="Calibri"/>
            <w:szCs w:val="28"/>
            <w:lang w:eastAsia="en-US"/>
          </w:rPr>
          <w:t>статьями 11.1</w:t>
        </w:r>
      </w:hyperlink>
      <w:r w:rsidRPr="00146803">
        <w:rPr>
          <w:rFonts w:eastAsia="Calibri"/>
          <w:szCs w:val="28"/>
          <w:lang w:eastAsia="en-US"/>
        </w:rPr>
        <w:t xml:space="preserve"> и </w:t>
      </w:r>
      <w:hyperlink r:id="rId17" w:history="1">
        <w:r w:rsidRPr="00146803">
          <w:rPr>
            <w:rFonts w:eastAsia="Calibri"/>
            <w:szCs w:val="28"/>
            <w:lang w:eastAsia="en-US"/>
          </w:rPr>
          <w:t>11.2</w:t>
        </w:r>
      </w:hyperlink>
      <w:r w:rsidRPr="00146803">
        <w:rPr>
          <w:rFonts w:eastAsia="Calibri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46803">
        <w:rPr>
          <w:rFonts w:eastAsia="Calibri"/>
          <w:bCs/>
          <w:szCs w:val="28"/>
          <w:lang w:eastAsia="en-US"/>
        </w:rPr>
        <w:t>Федерального закона № 210-ФЗ</w:t>
      </w:r>
      <w:r w:rsidRPr="00146803">
        <w:rPr>
          <w:rFonts w:eastAsia="Calibri"/>
          <w:szCs w:val="28"/>
          <w:lang w:eastAsia="en-US"/>
        </w:rPr>
        <w:t>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нарушение срока предоставления муниципальной услуги; </w:t>
      </w:r>
    </w:p>
    <w:p w:rsidR="00146803" w:rsidRPr="00146803" w:rsidRDefault="00146803" w:rsidP="001468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146803">
        <w:rPr>
          <w:rFonts w:eastAsia="Calibri"/>
          <w:szCs w:val="28"/>
          <w:lang w:eastAsia="en-US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146803" w:rsidRPr="00146803" w:rsidRDefault="00146803" w:rsidP="001468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Органы местного самоуправления, организации и </w:t>
      </w:r>
      <w:r w:rsidRPr="00146803">
        <w:rPr>
          <w:rFonts w:eastAsia="Calibri"/>
          <w:b/>
          <w:szCs w:val="28"/>
          <w:lang w:eastAsia="en-US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Порядок подачи и рассмотрения жалобы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Жалоба должна содержать: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146803">
        <w:rPr>
          <w:rFonts w:eastAsia="Calibri"/>
          <w:szCs w:val="28"/>
          <w:lang w:eastAsia="en-US"/>
        </w:rPr>
        <w:t>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146803">
          <w:rPr>
            <w:rFonts w:eastAsia="Calibri"/>
            <w:bCs/>
            <w:szCs w:val="28"/>
            <w:lang w:eastAsia="en-US"/>
          </w:rPr>
          <w:t>законодательством</w:t>
        </w:r>
      </w:hyperlink>
      <w:r w:rsidRPr="00146803">
        <w:rPr>
          <w:rFonts w:eastAsia="Calibri"/>
          <w:bCs/>
          <w:szCs w:val="28"/>
          <w:lang w:eastAsia="en-US"/>
        </w:rPr>
        <w:t xml:space="preserve"> Российской Федерации доверенность (для физических лиц);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5.5. Прием жалоб в письменной форме осуществляется: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Жалоба в письменной форме может быть также направлена по почте.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5.5.2. РГАУ МФЦ</w:t>
      </w:r>
      <w:r w:rsidRPr="00146803">
        <w:rPr>
          <w:rFonts w:eastAsia="Calibri"/>
          <w:bCs/>
          <w:szCs w:val="28"/>
          <w:lang w:eastAsia="en-US"/>
        </w:rPr>
        <w:t xml:space="preserve">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При поступлении жалобы на</w:t>
      </w:r>
      <w:r w:rsidRPr="00146803">
        <w:rPr>
          <w:rFonts w:eastAsia="Calibri"/>
          <w:szCs w:val="28"/>
          <w:lang w:eastAsia="en-US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146803">
        <w:rPr>
          <w:rFonts w:eastAsia="Calibri"/>
          <w:bCs/>
          <w:szCs w:val="28"/>
          <w:lang w:eastAsia="en-US"/>
        </w:rPr>
        <w:t xml:space="preserve"> РГАУ МФЦ обеспечивает ее передачу в </w:t>
      </w:r>
      <w:r w:rsidRPr="00146803">
        <w:rPr>
          <w:rFonts w:eastAsia="Calibri"/>
          <w:szCs w:val="28"/>
          <w:lang w:eastAsia="en-US"/>
        </w:rPr>
        <w:t xml:space="preserve">Администрацию </w:t>
      </w:r>
      <w:r w:rsidRPr="00146803">
        <w:rPr>
          <w:rFonts w:eastAsia="Calibri"/>
          <w:bCs/>
          <w:szCs w:val="28"/>
          <w:lang w:eastAsia="en-US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этом срок рассмотрения жалобы исчисляется со дня регистрации жалобы в Администрации.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5.6.1.официального сайта Администрации в информационно-телекоммуникационной сети «Интернет";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Pr="00146803">
          <w:rPr>
            <w:rFonts w:eastAsia="Calibri"/>
            <w:szCs w:val="28"/>
            <w:lang w:eastAsia="en-US"/>
          </w:rPr>
          <w:t>https://do.gosuslugi.ru/</w:t>
        </w:r>
      </w:hyperlink>
      <w:r w:rsidRPr="00146803">
        <w:rPr>
          <w:rFonts w:eastAsia="Calibri"/>
          <w:szCs w:val="28"/>
          <w:lang w:eastAsia="en-US"/>
        </w:rPr>
        <w:t>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 xml:space="preserve">При подаче жалобы в электронном виде документы, указанные в </w:t>
      </w:r>
      <w:hyperlink r:id="rId20" w:anchor="Par33" w:history="1">
        <w:r w:rsidRPr="00146803">
          <w:rPr>
            <w:rFonts w:eastAsia="Calibri"/>
            <w:szCs w:val="28"/>
            <w:lang w:eastAsia="en-US"/>
          </w:rPr>
          <w:t>пункте 5.4</w:t>
        </w:r>
      </w:hyperlink>
      <w:r w:rsidRPr="00146803">
        <w:rPr>
          <w:rFonts w:eastAsia="Calibri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Сроки рассмотрения жалобы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5.8. Оснований для приостановления рассмотрения жалобы не имеется.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Результат рассмотрения жалобы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удовлетворении жалобы отказывается.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Администрация отказывает в удовлетворении жалобы в следующих случаях: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Администрация вправе оставить жалобу без ответа по существу поставленных в ней вопросов в следующих случаях: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146803">
          <w:rPr>
            <w:rFonts w:eastAsia="Calibri"/>
            <w:szCs w:val="28"/>
            <w:lang w:eastAsia="en-US"/>
          </w:rPr>
          <w:t>пункте 5.9</w:t>
        </w:r>
      </w:hyperlink>
      <w:r w:rsidRPr="00146803">
        <w:rPr>
          <w:rFonts w:eastAsia="Calibri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5.11. В ответе по результатам рассмотрения жалобы указываются: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фамилия, имя, отчество (последнее - при наличии) заявителя;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основания для принятия решения по жалобе;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принятое по жалобе решение;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сведения о порядке обжалования принятого по жалобе решения.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6803" w:rsidRPr="00146803" w:rsidRDefault="00146803" w:rsidP="0014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146803">
          <w:rPr>
            <w:rFonts w:eastAsia="Calibri"/>
            <w:szCs w:val="28"/>
            <w:lang w:eastAsia="en-US"/>
          </w:rPr>
          <w:t>пунктом 5.3</w:t>
        </w:r>
      </w:hyperlink>
      <w:r w:rsidRPr="00146803">
        <w:rPr>
          <w:rFonts w:eastAsia="Calibri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</w:t>
      </w:r>
      <w:r w:rsidRPr="00146803">
        <w:rPr>
          <w:rFonts w:eastAsia="Calibri"/>
          <w:szCs w:val="28"/>
          <w:lang w:eastAsia="en-US"/>
        </w:rPr>
        <w:lastRenderedPageBreak/>
        <w:t xml:space="preserve">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146803">
          <w:rPr>
            <w:rFonts w:eastAsia="Calibri"/>
            <w:szCs w:val="28"/>
            <w:lang w:eastAsia="en-US"/>
          </w:rPr>
          <w:t>законом</w:t>
        </w:r>
      </w:hyperlink>
      <w:r w:rsidRPr="00146803">
        <w:rPr>
          <w:rFonts w:eastAsia="Calibri"/>
          <w:szCs w:val="28"/>
          <w:lang w:eastAsia="en-US"/>
        </w:rPr>
        <w:t xml:space="preserve"> № 59-ФЗ.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Порядок обжалования решения по жалобе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Должностные лица Администрации обязаны: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обеспечить объективное, всестороннее и своевременное рассмотрение жалобы;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146803">
          <w:rPr>
            <w:rFonts w:eastAsia="Calibri"/>
            <w:szCs w:val="28"/>
            <w:lang w:eastAsia="en-US"/>
          </w:rPr>
          <w:t>пункте 5.18</w:t>
        </w:r>
      </w:hyperlink>
      <w:r w:rsidRPr="00146803">
        <w:rPr>
          <w:rFonts w:eastAsia="Calibri"/>
          <w:szCs w:val="28"/>
          <w:lang w:eastAsia="en-US"/>
        </w:rPr>
        <w:t xml:space="preserve">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5.18. Администрация обеспечивает: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оснащение мест приема жалоб;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2"/>
          <w:lang w:val="en-US" w:eastAsia="en-US"/>
        </w:rPr>
        <w:t>VI</w:t>
      </w:r>
      <w:r w:rsidRPr="00146803">
        <w:rPr>
          <w:rFonts w:eastAsia="Calibri"/>
          <w:b/>
          <w:szCs w:val="22"/>
          <w:lang w:eastAsia="en-US"/>
        </w:rPr>
        <w:t xml:space="preserve">. </w:t>
      </w:r>
      <w:r w:rsidRPr="00146803">
        <w:rPr>
          <w:rFonts w:eastAsia="Calibri"/>
          <w:b/>
          <w:szCs w:val="28"/>
          <w:lang w:eastAsia="en-US"/>
        </w:rPr>
        <w:t>Особенности выполнения административных процедур (действий) в РГАУ МФЦ</w:t>
      </w:r>
    </w:p>
    <w:p w:rsidR="00146803" w:rsidRPr="00146803" w:rsidRDefault="00146803" w:rsidP="00146803">
      <w:pPr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6.1. РГАУ МФЦ осуществляет: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выдачу заявителю результата предоставления муниципальной услуги;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иные процедуры и действия, предусмотренные Федеральным законом № 210-ФЗ.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6.2. Информирование заявителя РГАУ МФЦ осуществляется следующими способами: 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назначить другое время для консультаций.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146803" w:rsidRPr="00146803" w:rsidRDefault="00146803" w:rsidP="00146803">
      <w:pPr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Специалист РГАУ МФЦ осуществляет следующие действия: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проверяет полномочия представителя (в случае обращения представителя заявителя);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</w:t>
      </w:r>
      <w:r w:rsidRPr="00146803">
        <w:rPr>
          <w:rFonts w:eastAsia="Calibri"/>
          <w:szCs w:val="28"/>
          <w:lang w:eastAsia="en-US"/>
        </w:rPr>
        <w:lastRenderedPageBreak/>
        <w:t>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6.4. Специалист РГАУ МФЦ не вправе требовать от заявителя: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46803">
        <w:rPr>
          <w:rFonts w:eastAsia="Calibri"/>
          <w:szCs w:val="28"/>
          <w:lang w:eastAsia="en-US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46803" w:rsidRPr="00146803" w:rsidRDefault="00146803" w:rsidP="001468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 xml:space="preserve">Порядок и сроки передачи </w:t>
      </w:r>
      <w:r w:rsidRPr="00146803">
        <w:rPr>
          <w:rFonts w:eastAsia="Calibri"/>
          <w:szCs w:val="28"/>
          <w:lang w:eastAsia="en-US"/>
        </w:rPr>
        <w:t xml:space="preserve">РГАУ МФЦ </w:t>
      </w:r>
      <w:r w:rsidRPr="00146803">
        <w:rPr>
          <w:rFonts w:eastAsia="Calibri"/>
          <w:bCs/>
          <w:szCs w:val="28"/>
          <w:lang w:eastAsia="en-US"/>
        </w:rPr>
        <w:t xml:space="preserve">принятых им заявлений и прилагаемых документов в форме документов на бумажном носителе в </w:t>
      </w:r>
      <w:r w:rsidRPr="00146803">
        <w:rPr>
          <w:rFonts w:eastAsia="Calibri"/>
          <w:szCs w:val="28"/>
          <w:lang w:eastAsia="en-US"/>
        </w:rPr>
        <w:t>Администрацию</w:t>
      </w:r>
      <w:r w:rsidRPr="00146803">
        <w:rPr>
          <w:rFonts w:eastAsia="Calibri"/>
          <w:bCs/>
          <w:szCs w:val="28"/>
          <w:lang w:eastAsia="en-US"/>
        </w:rPr>
        <w:t xml:space="preserve"> определяются соглашением о взаимодействии.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</w:t>
      </w:r>
      <w:r w:rsidRPr="00146803">
        <w:rPr>
          <w:rFonts w:eastAsia="Calibri"/>
          <w:szCs w:val="28"/>
          <w:lang w:eastAsia="en-US"/>
        </w:rPr>
        <w:lastRenderedPageBreak/>
        <w:t>взаимодействии, запрашиваются РГАУ МФЦ самостоятельно в порядке межведомственного электронного взаимодействия.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Специалист РГАУ МФЦ осуществляет следующие действия: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определяет статус исполнения запроса заявителя в АИС ЕЦУ;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46803" w:rsidRPr="00146803" w:rsidRDefault="00146803" w:rsidP="00146803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jc w:val="center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t>Досудебный (внесудебный) порядок обжалования решений и действий (бездействия) РГАУ МФЦ, его работников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6.9. Заявитель имеет право на обжалование решения и (или) действий (бездействия) </w:t>
      </w:r>
      <w:r w:rsidRPr="00146803">
        <w:rPr>
          <w:rFonts w:eastAsia="Calibri"/>
          <w:bCs/>
          <w:szCs w:val="28"/>
          <w:lang w:eastAsia="en-US"/>
        </w:rPr>
        <w:t xml:space="preserve">РГАУ МФЦ, работников РГАУ МФЦ, </w:t>
      </w:r>
      <w:r w:rsidRPr="00146803">
        <w:rPr>
          <w:rFonts w:eastAsia="Calibri"/>
          <w:szCs w:val="28"/>
          <w:lang w:eastAsia="en-US"/>
        </w:rPr>
        <w:t>в досудебном (внесудебном) порядке (далее – жалоба).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6.10. Предметом досудебного (внесудебного) обжалования являются: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46803">
        <w:rPr>
          <w:rFonts w:eastAsia="Calibri"/>
          <w:bCs/>
          <w:szCs w:val="28"/>
          <w:lang w:eastAsia="en-US"/>
        </w:rPr>
        <w:t>Федерального закона № 210-ФЗ</w:t>
      </w:r>
      <w:r w:rsidRPr="00146803">
        <w:rPr>
          <w:rFonts w:eastAsia="Calibri"/>
          <w:szCs w:val="28"/>
          <w:lang w:eastAsia="en-US"/>
        </w:rPr>
        <w:t>;</w:t>
      </w:r>
    </w:p>
    <w:p w:rsidR="00146803" w:rsidRPr="00146803" w:rsidRDefault="00146803" w:rsidP="001468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Жалобы на решения и действия (бездействие) руководителя РГАУ МФЦ подаются учредителю РГАУ МФЦ.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 xml:space="preserve">         </w:t>
      </w:r>
      <w:r w:rsidRPr="00146803">
        <w:rPr>
          <w:rFonts w:eastAsia="Calibri"/>
          <w:szCs w:val="28"/>
          <w:lang w:eastAsia="en-US"/>
        </w:rPr>
        <w:t>6.12. В РГАУ МФЦ, у учредителя РГАУ МФЦ определяются уполномоченные на рассмотрение жалоб должностные лица.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146803">
        <w:rPr>
          <w:rFonts w:eastAsia="Calibri"/>
          <w:szCs w:val="28"/>
          <w:lang w:val="en-US" w:eastAsia="en-US"/>
        </w:rPr>
        <w:t>www</w:t>
      </w:r>
      <w:r w:rsidRPr="00146803">
        <w:rPr>
          <w:rFonts w:eastAsia="Calibri"/>
          <w:szCs w:val="28"/>
          <w:lang w:eastAsia="en-US"/>
        </w:rPr>
        <w:t>.mfc@mfcrb.ru.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Требования к содержанию жалобы указаны в пункте 5.4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Время приема жалоб должно совпадать со временем работы РГАУ МФЦ.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6.15. Срок рассмотрения жалобы исчисляется со дня регистрации жалобы в РГАУ МФЦ.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в удовлетворении жалобы отказывается.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РГАУ МФЦ, учредитель РГАУ МФЦ отказывает в удовлетворении жалобы в следующих случаях: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Об оставлении жалобы без ответа сообщается заявителю в течение </w:t>
      </w:r>
      <w:r w:rsidRPr="00146803">
        <w:rPr>
          <w:rFonts w:eastAsia="Calibri"/>
          <w:szCs w:val="28"/>
          <w:lang w:eastAsia="en-US"/>
        </w:rPr>
        <w:br/>
        <w:t>трех рабочих дней со дня регистрации жалобы.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bCs/>
          <w:szCs w:val="28"/>
          <w:lang w:eastAsia="en-US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Pr="00146803">
          <w:rPr>
            <w:rFonts w:eastAsia="Calibri"/>
            <w:bCs/>
            <w:szCs w:val="28"/>
            <w:lang w:eastAsia="en-US"/>
          </w:rPr>
          <w:t>частью 1.1 статьи 16</w:t>
        </w:r>
      </w:hyperlink>
      <w:r w:rsidRPr="00146803">
        <w:rPr>
          <w:rFonts w:eastAsia="Calibri"/>
          <w:bCs/>
          <w:szCs w:val="28"/>
          <w:lang w:eastAsia="en-US"/>
        </w:rPr>
        <w:t xml:space="preserve"> Федерального закона № 210-ФЗ</w:t>
      </w:r>
      <w:r w:rsidRPr="00146803">
        <w:rPr>
          <w:rFonts w:eastAsia="Calibri"/>
          <w:szCs w:val="28"/>
          <w:lang w:eastAsia="en-US"/>
        </w:rPr>
        <w:t>.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spacing w:after="160" w:line="259" w:lineRule="auto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b/>
          <w:szCs w:val="28"/>
          <w:lang w:eastAsia="en-US"/>
        </w:rPr>
        <w:br w:type="page"/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lastRenderedPageBreak/>
        <w:t>Приложение № 1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к Административному регламенту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по предоставлению Администрацией</w:t>
      </w:r>
    </w:p>
    <w:p w:rsidR="00C51FA2" w:rsidRP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сельского поселения </w:t>
      </w:r>
    </w:p>
    <w:p w:rsidR="00C51FA2" w:rsidRP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Семеновский сельсовет </w:t>
      </w:r>
    </w:p>
    <w:p w:rsidR="00C51FA2" w:rsidRP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муниципального района</w:t>
      </w:r>
    </w:p>
    <w:p w:rsidR="00C51FA2" w:rsidRP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 Баймакский район</w:t>
      </w:r>
    </w:p>
    <w:p w:rsidR="00C51FA2" w:rsidRP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Республики Башкортостан</w:t>
      </w:r>
      <w:r w:rsidRPr="00C51FA2">
        <w:rPr>
          <w:rFonts w:eastAsia="Calibri"/>
          <w:b/>
          <w:sz w:val="24"/>
          <w:lang w:eastAsia="en-US"/>
        </w:rPr>
        <w:t xml:space="preserve">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муниципальной услуги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«Передача жилых помещений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муниципального жилищного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фонда в собственность граждан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в порядке приватизации»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lang w:eastAsia="en-US"/>
        </w:rPr>
      </w:pPr>
      <w:r w:rsidRPr="0014680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</w:t>
      </w:r>
      <w:r w:rsidRPr="00146803">
        <w:rPr>
          <w:rFonts w:eastAsia="Calibri"/>
          <w:sz w:val="24"/>
          <w:lang w:eastAsia="en-US"/>
        </w:rPr>
        <w:t>Администрация</w:t>
      </w:r>
    </w:p>
    <w:p w:rsidR="00146803" w:rsidRPr="00146803" w:rsidRDefault="00C51FA2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C51FA2">
        <w:rPr>
          <w:rFonts w:eastAsia="Calibri"/>
          <w:bCs/>
          <w:sz w:val="24"/>
          <w:lang w:eastAsia="en-US"/>
        </w:rPr>
        <w:t>сельского поселения Семеновский сельсовет муниципального района Баймакский район Республики Башкортостан</w:t>
      </w:r>
      <w:r w:rsidRPr="00146803">
        <w:rPr>
          <w:rFonts w:eastAsia="Calibri"/>
          <w:sz w:val="24"/>
          <w:lang w:eastAsia="en-US"/>
        </w:rPr>
        <w:t xml:space="preserve"> </w:t>
      </w:r>
      <w:r w:rsidR="00146803" w:rsidRPr="00146803">
        <w:rPr>
          <w:rFonts w:eastAsia="Calibri"/>
          <w:sz w:val="24"/>
          <w:lang w:eastAsia="en-US"/>
        </w:rPr>
        <w:t>от_______________________________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 xml:space="preserve">                                         проживающего (ей, их) по адресу: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тел. _____________________________</w:t>
      </w:r>
    </w:p>
    <w:p w:rsidR="00146803" w:rsidRPr="00146803" w:rsidRDefault="00146803" w:rsidP="00146803">
      <w:pPr>
        <w:tabs>
          <w:tab w:val="left" w:pos="5595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 xml:space="preserve">                                                                                         СНИЛС__________________________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ЗАЯВЛЕНИЕ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На основании  Федерального  </w:t>
      </w:r>
      <w:hyperlink r:id="rId26" w:history="1">
        <w:r w:rsidRPr="00146803">
          <w:rPr>
            <w:rFonts w:eastAsia="Calibri"/>
            <w:szCs w:val="28"/>
            <w:lang w:eastAsia="en-US"/>
          </w:rPr>
          <w:t>закона</w:t>
        </w:r>
      </w:hyperlink>
      <w:r w:rsidRPr="00146803">
        <w:rPr>
          <w:rFonts w:eastAsia="Calibri"/>
          <w:szCs w:val="28"/>
          <w:lang w:eastAsia="en-US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bookmarkStart w:id="3" w:name="Par17"/>
      <w:bookmarkEnd w:id="3"/>
      <w:r w:rsidRPr="00146803">
        <w:rPr>
          <w:rFonts w:eastAsia="Calibri"/>
          <w:szCs w:val="28"/>
          <w:lang w:eastAsia="en-US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146803">
          <w:rPr>
            <w:rFonts w:eastAsia="Calibri"/>
            <w:szCs w:val="28"/>
            <w:lang w:eastAsia="en-US"/>
          </w:rPr>
          <w:t>&lt;*&gt;</w:t>
        </w:r>
      </w:hyperlink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bookmarkStart w:id="4" w:name="Par20"/>
      <w:bookmarkEnd w:id="4"/>
      <w:r w:rsidRPr="00146803">
        <w:rPr>
          <w:rFonts w:eastAsia="Calibri"/>
          <w:szCs w:val="28"/>
          <w:lang w:eastAsia="en-US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146803">
          <w:rPr>
            <w:rFonts w:eastAsia="Calibri"/>
            <w:szCs w:val="28"/>
            <w:lang w:eastAsia="en-US"/>
          </w:rPr>
          <w:t>&lt;*&gt;</w:t>
        </w:r>
      </w:hyperlink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146803">
        <w:rPr>
          <w:rFonts w:eastAsia="Calibri"/>
          <w:sz w:val="20"/>
          <w:szCs w:val="28"/>
          <w:lang w:eastAsia="en-US"/>
        </w:rPr>
        <w:t>(указать долю)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8"/>
          <w:lang w:eastAsia="en-US"/>
        </w:rPr>
      </w:pPr>
      <w:r w:rsidRPr="00146803">
        <w:rPr>
          <w:rFonts w:eastAsia="Calibri"/>
          <w:sz w:val="20"/>
          <w:szCs w:val="28"/>
          <w:lang w:eastAsia="en-US"/>
        </w:rPr>
        <w:t xml:space="preserve">                                                                 (указать долю)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8"/>
          <w:lang w:eastAsia="en-US"/>
        </w:rPr>
      </w:pPr>
      <w:r w:rsidRPr="00146803">
        <w:rPr>
          <w:rFonts w:eastAsia="Calibri"/>
          <w:sz w:val="20"/>
          <w:szCs w:val="28"/>
          <w:lang w:eastAsia="en-US"/>
        </w:rPr>
        <w:t xml:space="preserve">                                                                 (указать долю)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К заявлению прилагаются: (перечень представляемых документов)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1)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2)</w:t>
      </w:r>
    </w:p>
    <w:p w:rsidR="00146803" w:rsidRPr="00146803" w:rsidRDefault="00146803" w:rsidP="00C51FA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tabs>
          <w:tab w:val="left" w:pos="426"/>
        </w:tabs>
        <w:jc w:val="both"/>
        <w:rPr>
          <w:sz w:val="24"/>
        </w:rPr>
      </w:pPr>
      <w:r w:rsidRPr="00146803">
        <w:rPr>
          <w:sz w:val="24"/>
        </w:rPr>
        <w:t>Документ, удостоверяющий полномочия представителя:________________________</w:t>
      </w:r>
    </w:p>
    <w:p w:rsidR="00146803" w:rsidRPr="00146803" w:rsidRDefault="00146803" w:rsidP="00146803">
      <w:pPr>
        <w:tabs>
          <w:tab w:val="left" w:pos="426"/>
        </w:tabs>
        <w:ind w:firstLine="3828"/>
        <w:jc w:val="both"/>
        <w:rPr>
          <w:sz w:val="24"/>
        </w:rPr>
      </w:pPr>
    </w:p>
    <w:p w:rsidR="00146803" w:rsidRPr="00146803" w:rsidRDefault="00146803" w:rsidP="00146803">
      <w:pPr>
        <w:tabs>
          <w:tab w:val="left" w:pos="426"/>
        </w:tabs>
        <w:jc w:val="both"/>
        <w:rPr>
          <w:sz w:val="24"/>
        </w:rPr>
      </w:pPr>
      <w:r w:rsidRPr="00146803">
        <w:rPr>
          <w:sz w:val="24"/>
        </w:rPr>
        <w:t>________   _____________     _____________________</w:t>
      </w:r>
    </w:p>
    <w:p w:rsidR="00146803" w:rsidRPr="00146803" w:rsidRDefault="00146803" w:rsidP="00146803">
      <w:pPr>
        <w:tabs>
          <w:tab w:val="left" w:pos="426"/>
        </w:tabs>
        <w:jc w:val="both"/>
        <w:rPr>
          <w:sz w:val="18"/>
          <w:szCs w:val="18"/>
        </w:rPr>
      </w:pPr>
      <w:r w:rsidRPr="00146803">
        <w:rPr>
          <w:sz w:val="18"/>
          <w:szCs w:val="18"/>
        </w:rPr>
        <w:t>(дата)                    (подпись)                   (Фамилия И.О. заявителя(ей),/представителя)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lastRenderedPageBreak/>
        <w:t xml:space="preserve">  --------------------------------</w:t>
      </w:r>
      <w:bookmarkStart w:id="5" w:name="Par42"/>
      <w:bookmarkEnd w:id="5"/>
    </w:p>
    <w:p w:rsidR="00146803" w:rsidRPr="00146803" w:rsidRDefault="00146803" w:rsidP="00146803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  <w:r w:rsidRPr="00146803">
        <w:rPr>
          <w:rFonts w:eastAsia="Calibri"/>
          <w:sz w:val="24"/>
          <w:lang w:eastAsia="en-US"/>
        </w:rPr>
        <w:t xml:space="preserve">&lt;*&gt; заполняется только один из пунктов: </w:t>
      </w:r>
      <w:hyperlink w:anchor="Par17" w:history="1">
        <w:r w:rsidRPr="00146803">
          <w:rPr>
            <w:rFonts w:eastAsia="Calibri"/>
            <w:sz w:val="24"/>
            <w:lang w:eastAsia="en-US"/>
          </w:rPr>
          <w:t>пункт а)</w:t>
        </w:r>
      </w:hyperlink>
      <w:r w:rsidRPr="00146803">
        <w:rPr>
          <w:rFonts w:eastAsia="Calibri"/>
          <w:sz w:val="24"/>
          <w:lang w:eastAsia="en-US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146803">
          <w:rPr>
            <w:rFonts w:eastAsia="Calibri"/>
            <w:sz w:val="24"/>
            <w:lang w:eastAsia="en-US"/>
          </w:rPr>
          <w:t>пункт б</w:t>
        </w:r>
      </w:hyperlink>
      <w:r w:rsidRPr="00146803">
        <w:rPr>
          <w:rFonts w:eastAsia="Calibri"/>
          <w:sz w:val="24"/>
          <w:lang w:eastAsia="en-US"/>
        </w:rPr>
        <w:t>), если за предоставлением муниципальной услуги обращается несколько лиц.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146803">
        <w:rPr>
          <w:rFonts w:eastAsia="Calibri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lang w:eastAsia="en-US"/>
        </w:rPr>
      </w:pPr>
      <w:r w:rsidRPr="00146803">
        <w:rPr>
          <w:rFonts w:eastAsia="Calibri"/>
          <w:sz w:val="22"/>
          <w:lang w:eastAsia="en-US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146803" w:rsidRPr="00146803" w:rsidRDefault="00146803" w:rsidP="00146803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lang w:eastAsia="en-US"/>
        </w:rPr>
      </w:pPr>
    </w:p>
    <w:p w:rsidR="00146803" w:rsidRPr="00146803" w:rsidRDefault="00146803" w:rsidP="00146803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lang w:eastAsia="en-US"/>
        </w:rPr>
      </w:pPr>
      <w:r w:rsidRPr="00146803">
        <w:rPr>
          <w:rFonts w:eastAsia="Calibri"/>
          <w:sz w:val="22"/>
          <w:lang w:eastAsia="en-US"/>
        </w:rPr>
        <w:t>____ ____________ _________г.                                                     _______________________________</w:t>
      </w:r>
    </w:p>
    <w:p w:rsidR="00146803" w:rsidRPr="00146803" w:rsidRDefault="00146803" w:rsidP="00146803">
      <w:pPr>
        <w:tabs>
          <w:tab w:val="left" w:pos="0"/>
        </w:tabs>
        <w:spacing w:after="200" w:line="276" w:lineRule="auto"/>
        <w:jc w:val="right"/>
        <w:rPr>
          <w:rFonts w:eastAsia="Calibri"/>
          <w:sz w:val="22"/>
          <w:lang w:eastAsia="en-US"/>
        </w:rPr>
      </w:pPr>
      <w:r w:rsidRPr="00146803">
        <w:rPr>
          <w:rFonts w:eastAsia="Calibri"/>
          <w:sz w:val="22"/>
          <w:lang w:eastAsia="en-US"/>
        </w:rPr>
        <w:t>(подпись заявителя/представителя</w:t>
      </w:r>
    </w:p>
    <w:p w:rsidR="00146803" w:rsidRPr="00146803" w:rsidRDefault="00146803" w:rsidP="00146803">
      <w:pPr>
        <w:tabs>
          <w:tab w:val="left" w:pos="0"/>
        </w:tabs>
        <w:spacing w:after="200" w:line="276" w:lineRule="auto"/>
        <w:jc w:val="right"/>
        <w:rPr>
          <w:rFonts w:eastAsia="Calibri"/>
          <w:sz w:val="22"/>
          <w:lang w:eastAsia="en-US"/>
        </w:rPr>
      </w:pPr>
      <w:r w:rsidRPr="00146803">
        <w:rPr>
          <w:rFonts w:eastAsia="Calibri"/>
          <w:sz w:val="22"/>
          <w:lang w:eastAsia="en-US"/>
        </w:rPr>
        <w:t xml:space="preserve"> заявителя с расшифровкой)</w:t>
      </w:r>
    </w:p>
    <w:p w:rsidR="00146803" w:rsidRPr="00146803" w:rsidRDefault="00146803" w:rsidP="00146803">
      <w:pPr>
        <w:tabs>
          <w:tab w:val="left" w:pos="0"/>
        </w:tabs>
        <w:spacing w:after="200" w:line="276" w:lineRule="auto"/>
        <w:jc w:val="right"/>
        <w:rPr>
          <w:rFonts w:eastAsia="Calibri"/>
          <w:sz w:val="22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46803">
        <w:rPr>
          <w:rFonts w:eastAsia="Calibri"/>
          <w:sz w:val="22"/>
          <w:szCs w:val="22"/>
          <w:lang w:eastAsia="en-US"/>
        </w:rPr>
        <w:t>--------------------------------</w:t>
      </w:r>
    </w:p>
    <w:p w:rsidR="00146803" w:rsidRPr="00146803" w:rsidRDefault="00146803" w:rsidP="00146803">
      <w:pPr>
        <w:tabs>
          <w:tab w:val="left" w:pos="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46803">
        <w:rPr>
          <w:rFonts w:eastAsia="Calibri"/>
          <w:sz w:val="22"/>
          <w:szCs w:val="22"/>
          <w:lang w:eastAsia="en-US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146803" w:rsidRPr="00146803" w:rsidRDefault="00146803" w:rsidP="00146803">
      <w:pPr>
        <w:tabs>
          <w:tab w:val="left" w:pos="0"/>
        </w:tabs>
        <w:spacing w:after="200" w:line="276" w:lineRule="auto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C51FA2" w:rsidRPr="00146803" w:rsidRDefault="00C51FA2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lastRenderedPageBreak/>
        <w:t>Приложение № 2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к Административному регламенту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по предоставлению Администрацией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сельского поселения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Семеновский сельсовет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муниципального района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 Баймакский район</w:t>
      </w:r>
    </w:p>
    <w:p w:rsidR="00C51FA2" w:rsidRDefault="00C51FA2" w:rsidP="00C51FA2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Республики Башкортостан</w:t>
      </w:r>
    </w:p>
    <w:p w:rsidR="00146803" w:rsidRPr="00C51FA2" w:rsidRDefault="00C51FA2" w:rsidP="00C51FA2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</w:t>
      </w:r>
      <w:r w:rsidR="00146803" w:rsidRPr="00C51FA2">
        <w:rPr>
          <w:rFonts w:eastAsia="Calibri"/>
          <w:b/>
          <w:sz w:val="24"/>
          <w:lang w:eastAsia="en-US"/>
        </w:rPr>
        <w:t>муниципальной услуги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«Передача жилых помещений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муниципального жилищного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фонда в собственность граждан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в порядке приватизации»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Администрация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                                                                                         </w:t>
      </w:r>
      <w:r w:rsidRPr="00C51FA2">
        <w:rPr>
          <w:rFonts w:eastAsia="Calibri"/>
          <w:bCs/>
          <w:sz w:val="24"/>
          <w:lang w:eastAsia="en-US"/>
        </w:rPr>
        <w:t xml:space="preserve">сельского поселения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                                                                                         </w:t>
      </w:r>
      <w:r w:rsidRPr="00C51FA2">
        <w:rPr>
          <w:rFonts w:eastAsia="Calibri"/>
          <w:bCs/>
          <w:sz w:val="24"/>
          <w:lang w:eastAsia="en-US"/>
        </w:rPr>
        <w:t xml:space="preserve">Семеновский сельсовет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                                                                                          </w:t>
      </w:r>
      <w:r w:rsidRPr="00C51FA2">
        <w:rPr>
          <w:rFonts w:eastAsia="Calibri"/>
          <w:bCs/>
          <w:sz w:val="24"/>
          <w:lang w:eastAsia="en-US"/>
        </w:rPr>
        <w:t>муниципального района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                                                                                         </w:t>
      </w:r>
      <w:r w:rsidRPr="00C51FA2">
        <w:rPr>
          <w:rFonts w:eastAsia="Calibri"/>
          <w:bCs/>
          <w:sz w:val="24"/>
          <w:lang w:eastAsia="en-US"/>
        </w:rPr>
        <w:t xml:space="preserve"> Баймакский район</w:t>
      </w:r>
    </w:p>
    <w:p w:rsidR="00146803" w:rsidRPr="00146803" w:rsidRDefault="00C51FA2" w:rsidP="00C51FA2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C51FA2">
        <w:rPr>
          <w:rFonts w:eastAsia="Calibri"/>
          <w:bCs/>
          <w:sz w:val="24"/>
          <w:lang w:eastAsia="en-US"/>
        </w:rPr>
        <w:t>Республики Башкортостан</w:t>
      </w:r>
      <w:r w:rsidRPr="00C51FA2">
        <w:rPr>
          <w:rFonts w:eastAsia="Calibri"/>
          <w:b/>
          <w:sz w:val="24"/>
          <w:lang w:eastAsia="en-US"/>
        </w:rPr>
        <w:t xml:space="preserve"> </w:t>
      </w:r>
      <w:r w:rsidR="00146803" w:rsidRPr="00146803">
        <w:rPr>
          <w:rFonts w:eastAsia="Calibri"/>
          <w:sz w:val="24"/>
          <w:lang w:eastAsia="en-US"/>
        </w:rPr>
        <w:t>от_______________________________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 xml:space="preserve">                                         проживающего (-ей) по адресу: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387"/>
        <w:outlineLvl w:val="0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тел. 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46803" w:rsidRPr="00146803" w:rsidRDefault="00146803" w:rsidP="0014680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46803">
        <w:rPr>
          <w:rFonts w:eastAsia="Calibri"/>
          <w:b/>
          <w:bCs/>
          <w:sz w:val="26"/>
          <w:szCs w:val="26"/>
          <w:lang w:eastAsia="en-US"/>
        </w:rPr>
        <w:t xml:space="preserve">ЗАЯВЛЕНИЕ </w:t>
      </w:r>
    </w:p>
    <w:p w:rsidR="00146803" w:rsidRPr="00146803" w:rsidRDefault="00146803" w:rsidP="00146803">
      <w:pPr>
        <w:jc w:val="center"/>
        <w:rPr>
          <w:rFonts w:eastAsia="Calibri"/>
          <w:bCs/>
          <w:sz w:val="24"/>
          <w:szCs w:val="26"/>
          <w:lang w:eastAsia="en-US"/>
        </w:rPr>
      </w:pPr>
      <w:r w:rsidRPr="00146803">
        <w:rPr>
          <w:rFonts w:eastAsia="Calibri"/>
          <w:bCs/>
          <w:sz w:val="24"/>
          <w:szCs w:val="26"/>
          <w:lang w:eastAsia="en-US"/>
        </w:rPr>
        <w:t>об отказе от приватизации жилого помещения</w:t>
      </w:r>
    </w:p>
    <w:p w:rsidR="00146803" w:rsidRPr="00146803" w:rsidRDefault="00146803" w:rsidP="001468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Cs w:val="28"/>
        </w:rPr>
      </w:pPr>
      <w:r w:rsidRPr="00146803">
        <w:rPr>
          <w:spacing w:val="-10"/>
          <w:szCs w:val="28"/>
        </w:rPr>
        <w:t xml:space="preserve">Я, </w:t>
      </w:r>
      <w:r w:rsidRPr="00146803">
        <w:rPr>
          <w:szCs w:val="28"/>
        </w:rPr>
        <w:t>___________________________________________________________,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  <w:szCs w:val="28"/>
        </w:rPr>
      </w:pPr>
      <w:r w:rsidRPr="00146803">
        <w:rPr>
          <w:spacing w:val="-10"/>
          <w:szCs w:val="28"/>
        </w:rPr>
        <w:t>паспорт______________________________</w:t>
      </w:r>
      <w:r w:rsidRPr="00146803">
        <w:rPr>
          <w:spacing w:val="-15"/>
          <w:szCs w:val="28"/>
        </w:rPr>
        <w:t xml:space="preserve"> выдан ______________________________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Cs w:val="28"/>
        </w:rPr>
      </w:pPr>
      <w:r w:rsidRPr="00146803">
        <w:rPr>
          <w:szCs w:val="28"/>
        </w:rPr>
        <w:t xml:space="preserve">                      </w:t>
      </w:r>
      <w:r w:rsidRPr="00146803">
        <w:rPr>
          <w:sz w:val="20"/>
          <w:szCs w:val="28"/>
        </w:rPr>
        <w:t>(серия, номер)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Cs w:val="28"/>
        </w:rPr>
      </w:pPr>
      <w:r w:rsidRPr="00146803">
        <w:rPr>
          <w:b/>
          <w:bCs/>
          <w:szCs w:val="28"/>
        </w:rPr>
        <w:t>____________________________________________________________________________________________________________________________________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Cs w:val="28"/>
        </w:rPr>
      </w:pPr>
      <w:r w:rsidRPr="00146803">
        <w:rPr>
          <w:spacing w:val="-11"/>
          <w:szCs w:val="28"/>
        </w:rPr>
        <w:t>дата выдачи</w:t>
      </w:r>
      <w:r w:rsidRPr="00146803">
        <w:rPr>
          <w:szCs w:val="28"/>
        </w:rPr>
        <w:tab/>
      </w:r>
      <w:r w:rsidRPr="00146803">
        <w:rPr>
          <w:spacing w:val="-10"/>
          <w:szCs w:val="28"/>
        </w:rPr>
        <w:t>, код подразделения____________________</w:t>
      </w:r>
      <w:r w:rsidRPr="00146803">
        <w:rPr>
          <w:szCs w:val="28"/>
        </w:rPr>
        <w:t>,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Cs w:val="28"/>
        </w:rPr>
      </w:pPr>
      <w:r w:rsidRPr="00146803">
        <w:rPr>
          <w:spacing w:val="-13"/>
          <w:szCs w:val="28"/>
        </w:rPr>
        <w:t>проживающий (ая) по адресу:_______________________________________________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Cs w:val="28"/>
        </w:rPr>
      </w:pPr>
      <w:r w:rsidRPr="00146803">
        <w:rPr>
          <w:szCs w:val="28"/>
        </w:rPr>
        <w:t>__________________________________________________________________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Cs w:val="28"/>
        </w:rPr>
      </w:pPr>
      <w:r w:rsidRPr="00146803">
        <w:rPr>
          <w:spacing w:val="-8"/>
          <w:szCs w:val="28"/>
        </w:rPr>
        <w:t xml:space="preserve">отказываюсь   от приватизации жилого   помещения, находящегося по   адресу: </w:t>
      </w:r>
      <w:r w:rsidRPr="00146803">
        <w:rPr>
          <w:spacing w:val="-6"/>
          <w:szCs w:val="28"/>
        </w:rPr>
        <w:t>___________________________________________________________</w:t>
      </w:r>
      <w:r w:rsidRPr="00146803">
        <w:rPr>
          <w:szCs w:val="28"/>
        </w:rPr>
        <w:t>.</w:t>
      </w:r>
    </w:p>
    <w:p w:rsidR="00146803" w:rsidRPr="00146803" w:rsidRDefault="00146803" w:rsidP="001468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Cs w:val="28"/>
        </w:rPr>
      </w:pPr>
      <w:r w:rsidRPr="00146803">
        <w:rPr>
          <w:szCs w:val="28"/>
        </w:rPr>
        <w:t xml:space="preserve">Прошу не включать меня в число участников общей собственности на жилое </w:t>
      </w:r>
      <w:r w:rsidRPr="00146803">
        <w:rPr>
          <w:spacing w:val="-9"/>
          <w:szCs w:val="28"/>
        </w:rPr>
        <w:t>помещение. С последствиями отказа от участия в приватизации ознакомлен(а).</w:t>
      </w:r>
    </w:p>
    <w:p w:rsidR="00146803" w:rsidRPr="00146803" w:rsidRDefault="00146803" w:rsidP="00146803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</w:rPr>
      </w:pPr>
    </w:p>
    <w:p w:rsidR="00146803" w:rsidRPr="00146803" w:rsidRDefault="00146803" w:rsidP="00146803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Cs w:val="28"/>
          <w:lang w:eastAsia="en-US"/>
        </w:rPr>
        <w:t>«__» _________________ 20__ г.          Подпись __________________________</w:t>
      </w: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C51FA2" w:rsidRDefault="00C51FA2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C51FA2" w:rsidRPr="00146803" w:rsidRDefault="00C51FA2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lang w:eastAsia="en-US"/>
        </w:rPr>
      </w:pP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lastRenderedPageBreak/>
        <w:t>Приложение № 3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к Административному регламенту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по предоставлению Администрацией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сельского поселения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Семеновский сельсовет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муниципального района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 Баймакский район</w:t>
      </w:r>
    </w:p>
    <w:p w:rsid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Республики Башкортостан</w:t>
      </w:r>
    </w:p>
    <w:p w:rsidR="00146803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</w:t>
      </w:r>
      <w:r w:rsidR="00146803" w:rsidRPr="00C51FA2">
        <w:rPr>
          <w:rFonts w:eastAsia="Calibri"/>
          <w:b/>
          <w:sz w:val="24"/>
          <w:lang w:eastAsia="en-US"/>
        </w:rPr>
        <w:t>муниципальной услуги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«Передача жилых помещений муниципального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жилищного фонда в собственность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граждан в порядке приватизации»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jc w:val="center"/>
        <w:rPr>
          <w:rFonts w:eastAsia="Calibri"/>
          <w:sz w:val="22"/>
          <w:szCs w:val="22"/>
          <w:lang w:eastAsia="en-US"/>
        </w:rPr>
      </w:pPr>
      <w:r w:rsidRPr="00146803">
        <w:rPr>
          <w:rFonts w:eastAsia="Calibri"/>
          <w:sz w:val="22"/>
          <w:szCs w:val="22"/>
          <w:lang w:eastAsia="en-US"/>
        </w:rPr>
        <w:t>Расписка</w:t>
      </w:r>
    </w:p>
    <w:p w:rsidR="00146803" w:rsidRPr="00146803" w:rsidRDefault="00146803" w:rsidP="00146803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146803">
        <w:rPr>
          <w:rFonts w:eastAsia="Calibri"/>
          <w:sz w:val="22"/>
          <w:szCs w:val="22"/>
          <w:lang w:eastAsia="en-US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146803">
        <w:rPr>
          <w:rFonts w:eastAsia="Calibri"/>
          <w:sz w:val="22"/>
          <w:szCs w:val="22"/>
          <w:lang w:eastAsia="en-US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46803" w:rsidRPr="00146803" w:rsidRDefault="00146803" w:rsidP="00146803">
      <w:pPr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9"/>
        <w:gridCol w:w="2377"/>
        <w:gridCol w:w="2383"/>
      </w:tblGrid>
      <w:tr w:rsidR="00146803" w:rsidRPr="00146803" w:rsidTr="00146803">
        <w:trPr>
          <w:trHeight w:val="629"/>
        </w:trPr>
        <w:tc>
          <w:tcPr>
            <w:tcW w:w="2691" w:type="pct"/>
            <w:vMerge w:val="restar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номер:</w:t>
            </w:r>
          </w:p>
        </w:tc>
      </w:tr>
      <w:tr w:rsidR="00146803" w:rsidRPr="00146803" w:rsidTr="00146803">
        <w:trPr>
          <w:trHeight w:val="629"/>
        </w:trPr>
        <w:tc>
          <w:tcPr>
            <w:tcW w:w="2691" w:type="pct"/>
            <w:vMerge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46803" w:rsidRPr="00146803" w:rsidTr="00146803">
        <w:trPr>
          <w:trHeight w:val="243"/>
        </w:trPr>
        <w:tc>
          <w:tcPr>
            <w:tcW w:w="2691" w:type="pct"/>
            <w:vMerge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iCs/>
                <w:sz w:val="22"/>
                <w:szCs w:val="22"/>
                <w:lang w:eastAsia="en-US"/>
              </w:rPr>
              <w:t>(реквизиты документа, удостоверяющего личность)</w:t>
            </w:r>
          </w:p>
        </w:tc>
      </w:tr>
    </w:tbl>
    <w:p w:rsidR="00146803" w:rsidRPr="00146803" w:rsidRDefault="00146803" w:rsidP="00146803">
      <w:pPr>
        <w:rPr>
          <w:rFonts w:eastAsia="Calibri"/>
          <w:sz w:val="22"/>
          <w:szCs w:val="22"/>
          <w:lang w:eastAsia="en-US"/>
        </w:rPr>
      </w:pPr>
    </w:p>
    <w:p w:rsidR="00146803" w:rsidRPr="00146803" w:rsidRDefault="00146803" w:rsidP="00146803">
      <w:pPr>
        <w:rPr>
          <w:rFonts w:eastAsia="Calibri"/>
          <w:sz w:val="22"/>
          <w:szCs w:val="22"/>
          <w:lang w:eastAsia="en-US"/>
        </w:rPr>
      </w:pPr>
      <w:r w:rsidRPr="00146803">
        <w:rPr>
          <w:rFonts w:eastAsia="Calibri"/>
          <w:sz w:val="22"/>
          <w:szCs w:val="22"/>
          <w:lang w:eastAsia="en-US"/>
        </w:rPr>
        <w:t xml:space="preserve">сдал(-а), а специалист </w:t>
      </w:r>
      <w:bookmarkStart w:id="8" w:name="OLE_LINK29"/>
      <w:bookmarkStart w:id="9" w:name="OLE_LINK30"/>
      <w:r w:rsidRPr="00146803">
        <w:rPr>
          <w:rFonts w:eastAsia="Calibri"/>
          <w:sz w:val="22"/>
          <w:szCs w:val="22"/>
          <w:lang w:eastAsia="en-US"/>
        </w:rPr>
        <w:t>________________________________,</w:t>
      </w:r>
      <w:bookmarkEnd w:id="8"/>
      <w:bookmarkEnd w:id="9"/>
      <w:r w:rsidRPr="00146803">
        <w:rPr>
          <w:rFonts w:eastAsia="Calibri"/>
          <w:sz w:val="22"/>
          <w:szCs w:val="22"/>
          <w:lang w:eastAsia="en-US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46803" w:rsidRPr="00146803" w:rsidRDefault="00146803" w:rsidP="00146803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3167"/>
        <w:gridCol w:w="3352"/>
        <w:gridCol w:w="2383"/>
      </w:tblGrid>
      <w:tr w:rsidR="00146803" w:rsidRPr="00146803" w:rsidTr="00146803">
        <w:tc>
          <w:tcPr>
            <w:tcW w:w="682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36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Кол-во листов</w:t>
            </w:r>
          </w:p>
        </w:tc>
      </w:tr>
      <w:tr w:rsidR="00146803" w:rsidRPr="00146803" w:rsidTr="00146803">
        <w:tc>
          <w:tcPr>
            <w:tcW w:w="682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36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56" w:type="pct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146803" w:rsidRPr="00146803" w:rsidRDefault="00146803" w:rsidP="00146803">
      <w:pPr>
        <w:rPr>
          <w:rFonts w:eastAsia="Calibri"/>
          <w:sz w:val="22"/>
          <w:szCs w:val="22"/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7697"/>
        <w:gridCol w:w="1649"/>
      </w:tblGrid>
      <w:tr w:rsidR="00146803" w:rsidRPr="00146803" w:rsidTr="00146803">
        <w:tc>
          <w:tcPr>
            <w:tcW w:w="467" w:type="pct"/>
            <w:vMerge w:val="restar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  <w:bookmarkStart w:id="10" w:name="OLE_LINK33"/>
            <w:bookmarkStart w:id="11" w:name="OLE_LINK34"/>
            <w:r w:rsidRPr="00146803">
              <w:rPr>
                <w:rFonts w:eastAsia="Calibri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  <w:r w:rsidRPr="00146803">
              <w:rPr>
                <w:rFonts w:eastAsia="Calibri"/>
                <w:bCs/>
                <w:sz w:val="22"/>
                <w:szCs w:val="22"/>
                <w:lang w:eastAsia="en-US"/>
              </w:rPr>
              <w:t>листов</w:t>
            </w:r>
          </w:p>
        </w:tc>
      </w:tr>
      <w:tr w:rsidR="00146803" w:rsidRPr="00146803" w:rsidTr="00146803">
        <w:tc>
          <w:tcPr>
            <w:tcW w:w="467" w:type="pct"/>
            <w:vMerge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iCs/>
                <w:sz w:val="16"/>
                <w:szCs w:val="16"/>
                <w:lang w:eastAsia="en-US"/>
              </w:rPr>
            </w:pPr>
            <w:bookmarkStart w:id="12" w:name="OLE_LINK23"/>
            <w:bookmarkStart w:id="13" w:name="OLE_LINK24"/>
            <w:r w:rsidRPr="00146803">
              <w:rPr>
                <w:rFonts w:eastAsia="Calibri"/>
                <w:iCs/>
                <w:sz w:val="16"/>
                <w:szCs w:val="16"/>
                <w:lang w:eastAsia="en-US"/>
              </w:rPr>
              <w:t>(указывается количество листов прописью)</w:t>
            </w:r>
          </w:p>
          <w:bookmarkEnd w:id="12"/>
          <w:bookmarkEnd w:id="13"/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46803" w:rsidRPr="00146803" w:rsidTr="00146803">
        <w:tc>
          <w:tcPr>
            <w:tcW w:w="467" w:type="pct"/>
            <w:vMerge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bCs/>
                <w:sz w:val="22"/>
                <w:lang w:val="en-US" w:eastAsia="en-US"/>
              </w:rPr>
            </w:pPr>
            <w:r w:rsidRPr="00146803">
              <w:rPr>
                <w:rFonts w:eastAsia="Calibri"/>
                <w:bCs/>
                <w:sz w:val="22"/>
                <w:szCs w:val="22"/>
                <w:lang w:eastAsia="en-US"/>
              </w:rPr>
              <w:t>документов</w:t>
            </w:r>
          </w:p>
        </w:tc>
      </w:tr>
      <w:tr w:rsidR="00146803" w:rsidRPr="00146803" w:rsidTr="00146803">
        <w:tc>
          <w:tcPr>
            <w:tcW w:w="467" w:type="pct"/>
            <w:vMerge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146803">
              <w:rPr>
                <w:rFonts w:eastAsia="Calibri"/>
                <w:iCs/>
                <w:sz w:val="16"/>
                <w:szCs w:val="16"/>
                <w:lang w:eastAsia="en-US"/>
              </w:rPr>
              <w:t>(указывается количество документов прописью)</w:t>
            </w:r>
          </w:p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</w:tr>
      <w:bookmarkEnd w:id="10"/>
      <w:bookmarkEnd w:id="11"/>
    </w:tbl>
    <w:p w:rsidR="00146803" w:rsidRPr="00146803" w:rsidRDefault="00146803" w:rsidP="00146803">
      <w:pPr>
        <w:rPr>
          <w:rFonts w:eastAsia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46803" w:rsidRPr="00146803" w:rsidTr="00146803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</w:tr>
    </w:tbl>
    <w:p w:rsidR="00146803" w:rsidRPr="00146803" w:rsidRDefault="00146803" w:rsidP="00146803">
      <w:pPr>
        <w:rPr>
          <w:rFonts w:eastAsia="Calibri"/>
          <w:vanish/>
          <w:sz w:val="22"/>
          <w:szCs w:val="22"/>
          <w:lang w:eastAsia="en-US"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97"/>
        <w:gridCol w:w="4812"/>
      </w:tblGrid>
      <w:tr w:rsidR="00146803" w:rsidRPr="00146803" w:rsidTr="00146803">
        <w:trPr>
          <w:trHeight w:val="269"/>
        </w:trPr>
        <w:tc>
          <w:tcPr>
            <w:tcW w:w="2666" w:type="pc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val="en-US" w:eastAsia="en-US"/>
              </w:rPr>
              <w:t>«</w:t>
            </w:r>
            <w:r w:rsidRPr="00146803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146803">
              <w:rPr>
                <w:rFonts w:eastAsia="Calibri"/>
                <w:sz w:val="22"/>
                <w:szCs w:val="22"/>
                <w:lang w:val="en-US" w:eastAsia="en-US"/>
              </w:rPr>
              <w:t xml:space="preserve">» </w:t>
            </w:r>
            <w:r w:rsidRPr="00146803"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Pr="00146803">
              <w:rPr>
                <w:rFonts w:eastAsia="Calibri"/>
                <w:sz w:val="22"/>
                <w:szCs w:val="22"/>
                <w:lang w:val="en-US" w:eastAsia="en-US"/>
              </w:rPr>
              <w:t xml:space="preserve"> 20</w:t>
            </w:r>
            <w:r w:rsidRPr="00146803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146803">
              <w:rPr>
                <w:rFonts w:eastAsia="Calibri"/>
                <w:sz w:val="22"/>
                <w:szCs w:val="22"/>
                <w:lang w:val="en-US" w:eastAsia="en-US"/>
              </w:rPr>
              <w:t xml:space="preserve"> г.</w:t>
            </w:r>
          </w:p>
        </w:tc>
      </w:tr>
      <w:tr w:rsidR="00146803" w:rsidRPr="00146803" w:rsidTr="00146803">
        <w:trPr>
          <w:trHeight w:val="269"/>
        </w:trPr>
        <w:tc>
          <w:tcPr>
            <w:tcW w:w="2666" w:type="pc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«__» ________ 20__ г.</w:t>
            </w:r>
          </w:p>
        </w:tc>
      </w:tr>
      <w:tr w:rsidR="00146803" w:rsidRPr="00146803" w:rsidTr="00146803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Место выдачи: _______________________________</w:t>
            </w:r>
          </w:p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46803" w:rsidRPr="00146803" w:rsidRDefault="00146803" w:rsidP="00146803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1"/>
        <w:gridCol w:w="4810"/>
        <w:gridCol w:w="1788"/>
      </w:tblGrid>
      <w:tr w:rsidR="00146803" w:rsidRPr="00146803" w:rsidTr="00146803">
        <w:tc>
          <w:tcPr>
            <w:tcW w:w="1800" w:type="pct"/>
            <w:vMerge w:val="restart"/>
            <w:shd w:val="clear" w:color="auto" w:fill="auto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46803" w:rsidRPr="00146803" w:rsidTr="00146803">
        <w:tc>
          <w:tcPr>
            <w:tcW w:w="1800" w:type="pct"/>
            <w:vMerge/>
            <w:shd w:val="clear" w:color="auto" w:fill="auto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bookmarkStart w:id="16" w:name="OLE_LINK41"/>
            <w:bookmarkStart w:id="17" w:name="OLE_LINK42"/>
            <w:r w:rsidRPr="00146803">
              <w:rPr>
                <w:rFonts w:eastAsia="Calibri"/>
                <w:iCs/>
                <w:sz w:val="16"/>
                <w:szCs w:val="16"/>
                <w:lang w:eastAsia="en-US"/>
              </w:rPr>
              <w:t>(Фамилия, инициалы) (подпись)</w:t>
            </w:r>
            <w:bookmarkEnd w:id="16"/>
            <w:bookmarkEnd w:id="17"/>
          </w:p>
        </w:tc>
      </w:tr>
      <w:tr w:rsidR="00146803" w:rsidRPr="00146803" w:rsidTr="00146803">
        <w:tc>
          <w:tcPr>
            <w:tcW w:w="1800" w:type="pct"/>
            <w:vMerge w:val="restart"/>
            <w:shd w:val="clear" w:color="auto" w:fill="auto"/>
            <w:vAlign w:val="center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  <w:r w:rsidRPr="00146803">
              <w:rPr>
                <w:rFonts w:eastAsia="Calibri"/>
                <w:sz w:val="22"/>
                <w:szCs w:val="22"/>
                <w:lang w:eastAsia="en-US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6803" w:rsidRPr="00146803" w:rsidRDefault="00146803" w:rsidP="00146803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bCs/>
                <w:sz w:val="22"/>
                <w:lang w:val="en-US" w:eastAsia="en-US"/>
              </w:rPr>
            </w:pPr>
          </w:p>
        </w:tc>
      </w:tr>
      <w:tr w:rsidR="00146803" w:rsidRPr="00146803" w:rsidTr="00146803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46803" w:rsidRPr="00146803" w:rsidRDefault="00146803" w:rsidP="00146803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146803">
              <w:rPr>
                <w:rFonts w:eastAsia="Calibri"/>
                <w:iCs/>
                <w:sz w:val="16"/>
                <w:szCs w:val="16"/>
                <w:lang w:eastAsia="en-US"/>
              </w:rPr>
              <w:t>(Фамилия, инициалы)</w:t>
            </w:r>
            <w:r w:rsidRPr="00146803">
              <w:rPr>
                <w:rFonts w:eastAsia="Calibri"/>
                <w:iCs/>
                <w:sz w:val="16"/>
                <w:szCs w:val="16"/>
                <w:lang w:val="en-US" w:eastAsia="en-US"/>
              </w:rPr>
              <w:t xml:space="preserve"> </w:t>
            </w:r>
            <w:r w:rsidRPr="00146803">
              <w:rPr>
                <w:rFonts w:eastAsia="Calibri"/>
                <w:iCs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146803" w:rsidRPr="00146803" w:rsidRDefault="00146803" w:rsidP="00146803">
      <w:pPr>
        <w:widowControl w:val="0"/>
        <w:autoSpaceDE w:val="0"/>
        <w:autoSpaceDN w:val="0"/>
        <w:adjustRightInd w:val="0"/>
        <w:ind w:left="142" w:firstLine="567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146803" w:rsidRPr="00146803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146803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C51FA2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C51FA2" w:rsidRPr="00146803" w:rsidRDefault="00C51FA2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Cs w:val="28"/>
          <w:lang w:eastAsia="en-US"/>
        </w:rPr>
      </w:pP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lastRenderedPageBreak/>
        <w:t>Приложение № 4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к Административному регламенту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по предоставлению Администрацией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сельского поселения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Семеновский сельсовет 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муниципального района</w:t>
      </w:r>
    </w:p>
    <w:p w:rsidR="00C51FA2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 xml:space="preserve"> Баймакский район</w:t>
      </w:r>
    </w:p>
    <w:p w:rsidR="00146803" w:rsidRPr="00C51FA2" w:rsidRDefault="00C51FA2" w:rsidP="00C51FA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bCs/>
          <w:sz w:val="24"/>
          <w:lang w:eastAsia="en-US"/>
        </w:rPr>
        <w:t>Республики Башкортостан</w:t>
      </w:r>
      <w:r w:rsidR="00146803" w:rsidRPr="00C51FA2">
        <w:rPr>
          <w:rFonts w:eastAsia="Calibri"/>
          <w:b/>
          <w:sz w:val="24"/>
          <w:lang w:eastAsia="en-US"/>
        </w:rPr>
        <w:t xml:space="preserve">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муниципальной услуги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 «Передача жилых помещений муниципального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 xml:space="preserve">жилищного фонда в собственность </w:t>
      </w:r>
    </w:p>
    <w:p w:rsidR="00146803" w:rsidRPr="00C51FA2" w:rsidRDefault="00146803" w:rsidP="0014680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lang w:eastAsia="en-US"/>
        </w:rPr>
      </w:pPr>
      <w:r w:rsidRPr="00C51FA2">
        <w:rPr>
          <w:rFonts w:eastAsia="Calibri"/>
          <w:b/>
          <w:sz w:val="24"/>
          <w:lang w:eastAsia="en-US"/>
        </w:rPr>
        <w:t>граждан в порядке приватизации»</w:t>
      </w:r>
    </w:p>
    <w:p w:rsidR="00146803" w:rsidRPr="00C51FA2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РЕКОМЕНДУЕМАЯ ФОРМА ЗАЯВЛЕНИЯ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(для физических лиц)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В 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(наименование Администрации, Уполномоченного органа)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От 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(ФИО физического лица)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Реквизиты основного документа, удостоверяющего личность: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(указывается наименование документы, номер, кем и когда выдан)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Адрес места жительства (пребывания):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 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Адрес электронной почты (при наличии):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Номер контактного телефона: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ЗАЯВЛЕНИЕ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_____________________________________________________________________________</w:t>
      </w:r>
      <w:r w:rsidRPr="00146803">
        <w:rPr>
          <w:rFonts w:eastAsia="Calibri"/>
          <w:sz w:val="24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от ________________ № 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в части 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(указывается допущенная опечатка или ошибка)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в связи с 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 xml:space="preserve"> К заявлению прилагаются:</w:t>
      </w:r>
    </w:p>
    <w:p w:rsidR="00146803" w:rsidRPr="00146803" w:rsidRDefault="00146803" w:rsidP="0014680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46803" w:rsidRPr="00146803" w:rsidRDefault="00146803" w:rsidP="0014680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</w:t>
      </w:r>
    </w:p>
    <w:p w:rsidR="00146803" w:rsidRPr="00146803" w:rsidRDefault="00146803" w:rsidP="0014680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</w:t>
      </w:r>
    </w:p>
    <w:p w:rsidR="00146803" w:rsidRPr="00146803" w:rsidRDefault="00146803" w:rsidP="0014680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     ____________________________    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 xml:space="preserve">            (дата)                                     (подпись)                                     (Ф.И.О.)</w:t>
      </w:r>
    </w:p>
    <w:p w:rsidR="00146803" w:rsidRPr="00146803" w:rsidRDefault="00146803" w:rsidP="0014680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:rsidR="00146803" w:rsidRPr="00146803" w:rsidRDefault="00146803" w:rsidP="00146803">
      <w:pPr>
        <w:spacing w:after="200" w:line="276" w:lineRule="auto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Реквизиты документа, удостоверяющего личность представителя:</w:t>
      </w:r>
    </w:p>
    <w:p w:rsidR="00146803" w:rsidRPr="00146803" w:rsidRDefault="00146803" w:rsidP="00146803">
      <w:pPr>
        <w:spacing w:after="200" w:line="276" w:lineRule="auto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03" w:rsidRPr="00146803" w:rsidRDefault="00146803" w:rsidP="0014680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146803">
        <w:rPr>
          <w:rFonts w:eastAsia="Calibri"/>
          <w:sz w:val="24"/>
          <w:lang w:eastAsia="en-US"/>
        </w:rPr>
        <w:t>(указывается наименование документы, номер, кем и когда выдан)</w:t>
      </w:r>
    </w:p>
    <w:p w:rsidR="00146803" w:rsidRPr="00146803" w:rsidRDefault="00146803" w:rsidP="00146803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lang w:eastAsia="en-US"/>
        </w:rPr>
      </w:pPr>
    </w:p>
    <w:p w:rsidR="00EE769F" w:rsidRPr="009263C4" w:rsidRDefault="00EE769F" w:rsidP="00146803">
      <w:pPr>
        <w:tabs>
          <w:tab w:val="left" w:pos="9638"/>
        </w:tabs>
        <w:ind w:right="-1"/>
        <w:jc w:val="center"/>
        <w:rPr>
          <w:szCs w:val="28"/>
        </w:rPr>
      </w:pPr>
    </w:p>
    <w:sectPr w:rsidR="00EE769F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0"/>
  </w:num>
  <w:num w:numId="14">
    <w:abstractNumId w:val="19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11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17CBB"/>
    <w:rsid w:val="00053239"/>
    <w:rsid w:val="00093F59"/>
    <w:rsid w:val="000A3DC5"/>
    <w:rsid w:val="000D71CF"/>
    <w:rsid w:val="000E3C34"/>
    <w:rsid w:val="00132437"/>
    <w:rsid w:val="00146803"/>
    <w:rsid w:val="001C17A8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0166B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A469E4"/>
    <w:rsid w:val="00A602D4"/>
    <w:rsid w:val="00AC72F7"/>
    <w:rsid w:val="00BB34F9"/>
    <w:rsid w:val="00BC7D39"/>
    <w:rsid w:val="00BD3042"/>
    <w:rsid w:val="00C12AFD"/>
    <w:rsid w:val="00C479B6"/>
    <w:rsid w:val="00C51FA2"/>
    <w:rsid w:val="00C878F7"/>
    <w:rsid w:val="00C91BF8"/>
    <w:rsid w:val="00CA32AE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uiPriority w:val="9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1468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6803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803"/>
  </w:style>
  <w:style w:type="paragraph" w:customStyle="1" w:styleId="12">
    <w:name w:val="Абзац списка1"/>
    <w:basedOn w:val="a"/>
    <w:next w:val="ac"/>
    <w:uiPriority w:val="34"/>
    <w:qFormat/>
    <w:rsid w:val="00146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46803"/>
    <w:rPr>
      <w:color w:val="954F72"/>
      <w:u w:val="single"/>
    </w:rPr>
  </w:style>
  <w:style w:type="paragraph" w:customStyle="1" w:styleId="ConsPlusNonformat">
    <w:name w:val="ConsPlusNonformat"/>
    <w:uiPriority w:val="99"/>
    <w:rsid w:val="00146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1468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4"/>
    <w:uiPriority w:val="99"/>
    <w:rsid w:val="00146803"/>
  </w:style>
  <w:style w:type="character" w:styleId="af">
    <w:name w:val="annotation reference"/>
    <w:basedOn w:val="a0"/>
    <w:uiPriority w:val="99"/>
    <w:unhideWhenUsed/>
    <w:rsid w:val="00146803"/>
    <w:rPr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nhideWhenUsed/>
    <w:rsid w:val="001468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15"/>
    <w:rsid w:val="00146803"/>
    <w:rPr>
      <w:sz w:val="20"/>
      <w:szCs w:val="20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14680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146803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14680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46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14680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68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6803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46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146803"/>
  </w:style>
  <w:style w:type="paragraph" w:customStyle="1" w:styleId="17">
    <w:name w:val="Рецензия1"/>
    <w:next w:val="af8"/>
    <w:hidden/>
    <w:uiPriority w:val="99"/>
    <w:semiHidden/>
    <w:rsid w:val="0014680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46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68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46803"/>
  </w:style>
  <w:style w:type="paragraph" w:customStyle="1" w:styleId="8">
    <w:name w:val="Стиль8"/>
    <w:basedOn w:val="a"/>
    <w:rsid w:val="00146803"/>
    <w:rPr>
      <w:rFonts w:eastAsia="Calibri"/>
      <w:noProof/>
      <w:szCs w:val="28"/>
    </w:rPr>
  </w:style>
  <w:style w:type="character" w:styleId="af9">
    <w:name w:val="Placeholder Text"/>
    <w:basedOn w:val="a0"/>
    <w:uiPriority w:val="99"/>
    <w:semiHidden/>
    <w:rsid w:val="00146803"/>
    <w:rPr>
      <w:color w:val="808080"/>
    </w:rPr>
  </w:style>
  <w:style w:type="character" w:customStyle="1" w:styleId="fontstyle01">
    <w:name w:val="fontstyle01"/>
    <w:basedOn w:val="a0"/>
    <w:rsid w:val="001468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68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146803"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146803"/>
    <w:rPr>
      <w:color w:val="800080" w:themeColor="followedHyperlink"/>
      <w:u w:val="single"/>
    </w:rPr>
  </w:style>
  <w:style w:type="paragraph" w:styleId="ad">
    <w:name w:val="footer"/>
    <w:basedOn w:val="a"/>
    <w:link w:val="18"/>
    <w:uiPriority w:val="99"/>
    <w:semiHidden/>
    <w:unhideWhenUsed/>
    <w:rsid w:val="0014680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14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annotation text"/>
    <w:basedOn w:val="a"/>
    <w:link w:val="19"/>
    <w:uiPriority w:val="99"/>
    <w:semiHidden/>
    <w:unhideWhenUsed/>
    <w:rsid w:val="00146803"/>
    <w:rPr>
      <w:sz w:val="20"/>
      <w:szCs w:val="20"/>
    </w:rPr>
  </w:style>
  <w:style w:type="character" w:customStyle="1" w:styleId="19">
    <w:name w:val="Текст примечания Знак1"/>
    <w:basedOn w:val="a0"/>
    <w:link w:val="af0"/>
    <w:uiPriority w:val="99"/>
    <w:semiHidden/>
    <w:rsid w:val="00146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146803"/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ма примечания Знак1"/>
    <w:basedOn w:val="19"/>
    <w:uiPriority w:val="99"/>
    <w:semiHidden/>
    <w:rsid w:val="00146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468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50</Pages>
  <Words>20235</Words>
  <Characters>115343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38</cp:revision>
  <cp:lastPrinted>2020-04-15T01:24:00Z</cp:lastPrinted>
  <dcterms:created xsi:type="dcterms:W3CDTF">2015-06-08T06:28:00Z</dcterms:created>
  <dcterms:modified xsi:type="dcterms:W3CDTF">2020-04-15T22:50:00Z</dcterms:modified>
</cp:coreProperties>
</file>