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0"/>
        <w:gridCol w:w="4961"/>
      </w:tblGrid>
      <w:tr w:rsidR="004D19ED" w:rsidTr="00240C46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240C46">
            <w:pPr>
              <w:pStyle w:val="ConsPlusNormal"/>
            </w:pPr>
            <w:r>
              <w:t>1</w:t>
            </w:r>
            <w:r w:rsidR="004D19ED">
              <w:t>8 июля 2005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  <w:jc w:val="right"/>
            </w:pPr>
            <w:r>
              <w:t>N 206-з</w:t>
            </w:r>
          </w:p>
        </w:tc>
      </w:tr>
    </w:tbl>
    <w:p w:rsidR="004D19ED" w:rsidRDefault="004D19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9ED" w:rsidRDefault="004D19ED">
      <w:pPr>
        <w:pStyle w:val="ConsPlusNormal"/>
        <w:jc w:val="center"/>
      </w:pPr>
    </w:p>
    <w:p w:rsidR="004D19ED" w:rsidRDefault="004D19ED">
      <w:pPr>
        <w:pStyle w:val="ConsPlusTitle"/>
        <w:jc w:val="center"/>
      </w:pPr>
      <w:r>
        <w:t>РЕСПУБЛИКА БАШКОРТОСТАН</w:t>
      </w:r>
    </w:p>
    <w:p w:rsidR="004D19ED" w:rsidRDefault="004D19ED">
      <w:pPr>
        <w:pStyle w:val="ConsPlusTitle"/>
        <w:jc w:val="center"/>
      </w:pPr>
    </w:p>
    <w:p w:rsidR="004D19ED" w:rsidRDefault="004D19ED">
      <w:pPr>
        <w:pStyle w:val="ConsPlusTitle"/>
        <w:jc w:val="center"/>
      </w:pPr>
      <w:r>
        <w:t>ЗАКОН</w:t>
      </w:r>
    </w:p>
    <w:p w:rsidR="004D19ED" w:rsidRDefault="004D19ED">
      <w:pPr>
        <w:pStyle w:val="ConsPlusTitle"/>
        <w:jc w:val="center"/>
      </w:pPr>
    </w:p>
    <w:p w:rsidR="004D19ED" w:rsidRDefault="004D19ED">
      <w:pPr>
        <w:pStyle w:val="ConsPlusTitle"/>
        <w:jc w:val="center"/>
      </w:pPr>
      <w:r>
        <w:t>О ГОСУДАРСТВЕННОЙ ГРАЖДАНСКОЙ СЛУЖБЕ</w:t>
      </w:r>
    </w:p>
    <w:p w:rsidR="004D19ED" w:rsidRDefault="004D19ED">
      <w:pPr>
        <w:pStyle w:val="ConsPlusTitle"/>
        <w:jc w:val="center"/>
      </w:pPr>
      <w:r>
        <w:t>РЕСПУБЛИКИ БАШКОРТОСТАН</w:t>
      </w:r>
    </w:p>
    <w:p w:rsidR="004D19ED" w:rsidRDefault="004D19ED">
      <w:pPr>
        <w:pStyle w:val="ConsPlusNormal"/>
        <w:jc w:val="center"/>
      </w:pPr>
      <w:r>
        <w:t>Список изменяющих документов</w:t>
      </w:r>
    </w:p>
    <w:p w:rsidR="004D19ED" w:rsidRDefault="004D19ED">
      <w:pPr>
        <w:pStyle w:val="ConsPlusNormal"/>
        <w:jc w:val="center"/>
      </w:pPr>
      <w:proofErr w:type="gramStart"/>
      <w:r>
        <w:t xml:space="preserve">(в ред. Законов РБ от 30.05.2007 </w:t>
      </w:r>
      <w:hyperlink r:id="rId4" w:history="1">
        <w:r>
          <w:rPr>
            <w:color w:val="0000FF"/>
          </w:rPr>
          <w:t>N 429-з</w:t>
        </w:r>
      </w:hyperlink>
      <w:r>
        <w:t xml:space="preserve">, от 06.11.2007 </w:t>
      </w:r>
      <w:hyperlink r:id="rId5" w:history="1">
        <w:r>
          <w:rPr>
            <w:color w:val="0000FF"/>
          </w:rPr>
          <w:t>N 481-з</w:t>
        </w:r>
      </w:hyperlink>
      <w:r>
        <w:t>,</w:t>
      </w:r>
      <w:proofErr w:type="gramEnd"/>
    </w:p>
    <w:p w:rsidR="004D19ED" w:rsidRDefault="004D19ED">
      <w:pPr>
        <w:pStyle w:val="ConsPlusNormal"/>
        <w:jc w:val="center"/>
      </w:pPr>
      <w:r>
        <w:t xml:space="preserve">от 24.11.2008 </w:t>
      </w:r>
      <w:hyperlink r:id="rId6" w:history="1">
        <w:r>
          <w:rPr>
            <w:color w:val="0000FF"/>
          </w:rPr>
          <w:t>N 54-з</w:t>
        </w:r>
      </w:hyperlink>
      <w:r>
        <w:t xml:space="preserve">, от 28.12.2009 </w:t>
      </w:r>
      <w:hyperlink r:id="rId7" w:history="1">
        <w:r>
          <w:rPr>
            <w:color w:val="0000FF"/>
          </w:rPr>
          <w:t>N 200-з</w:t>
        </w:r>
      </w:hyperlink>
      <w:r>
        <w:t xml:space="preserve">, от 29.04.2010 </w:t>
      </w:r>
      <w:hyperlink r:id="rId8" w:history="1">
        <w:r>
          <w:rPr>
            <w:color w:val="0000FF"/>
          </w:rPr>
          <w:t>N 251-з</w:t>
        </w:r>
      </w:hyperlink>
      <w:r>
        <w:t>,</w:t>
      </w:r>
    </w:p>
    <w:p w:rsidR="004D19ED" w:rsidRDefault="004D19ED">
      <w:pPr>
        <w:pStyle w:val="ConsPlusNormal"/>
        <w:jc w:val="center"/>
      </w:pPr>
      <w:r>
        <w:t xml:space="preserve">от 24.05.2010 </w:t>
      </w:r>
      <w:hyperlink r:id="rId9" w:history="1">
        <w:r>
          <w:rPr>
            <w:color w:val="0000FF"/>
          </w:rPr>
          <w:t>N 263-з</w:t>
        </w:r>
      </w:hyperlink>
      <w:r>
        <w:t xml:space="preserve">, от 23.06.2011 </w:t>
      </w:r>
      <w:hyperlink r:id="rId10" w:history="1">
        <w:r>
          <w:rPr>
            <w:color w:val="0000FF"/>
          </w:rPr>
          <w:t>N 414-з</w:t>
        </w:r>
      </w:hyperlink>
      <w:r>
        <w:t xml:space="preserve">, от 31.10.2011 </w:t>
      </w:r>
      <w:hyperlink r:id="rId11" w:history="1">
        <w:r>
          <w:rPr>
            <w:color w:val="0000FF"/>
          </w:rPr>
          <w:t>N 450-з</w:t>
        </w:r>
      </w:hyperlink>
      <w:r>
        <w:t>,</w:t>
      </w:r>
    </w:p>
    <w:p w:rsidR="004D19ED" w:rsidRDefault="004D19ED">
      <w:pPr>
        <w:pStyle w:val="ConsPlusNormal"/>
        <w:jc w:val="center"/>
      </w:pPr>
      <w:r>
        <w:t xml:space="preserve">от 24.12.2012 </w:t>
      </w:r>
      <w:hyperlink r:id="rId12" w:history="1">
        <w:r>
          <w:rPr>
            <w:color w:val="0000FF"/>
          </w:rPr>
          <w:t>N 627-з</w:t>
        </w:r>
      </w:hyperlink>
      <w:r>
        <w:t xml:space="preserve">, от 03.07.2013 </w:t>
      </w:r>
      <w:hyperlink r:id="rId13" w:history="1">
        <w:r>
          <w:rPr>
            <w:color w:val="0000FF"/>
          </w:rPr>
          <w:t>N 713-з</w:t>
        </w:r>
      </w:hyperlink>
      <w:r>
        <w:t xml:space="preserve">, от 06.11.2013 </w:t>
      </w:r>
      <w:hyperlink r:id="rId14" w:history="1">
        <w:r>
          <w:rPr>
            <w:color w:val="0000FF"/>
          </w:rPr>
          <w:t>N 9-з</w:t>
        </w:r>
      </w:hyperlink>
      <w:r>
        <w:t>,</w:t>
      </w:r>
    </w:p>
    <w:p w:rsidR="004D19ED" w:rsidRDefault="004D19ED">
      <w:pPr>
        <w:pStyle w:val="ConsPlusNormal"/>
        <w:jc w:val="center"/>
      </w:pPr>
      <w:r>
        <w:t xml:space="preserve">от 05.02.2014 </w:t>
      </w:r>
      <w:hyperlink r:id="rId15" w:history="1">
        <w:r>
          <w:rPr>
            <w:color w:val="0000FF"/>
          </w:rPr>
          <w:t>N 43-з</w:t>
        </w:r>
      </w:hyperlink>
      <w:r>
        <w:t xml:space="preserve">, от 30.03.2015 </w:t>
      </w:r>
      <w:hyperlink r:id="rId16" w:history="1">
        <w:r>
          <w:rPr>
            <w:color w:val="0000FF"/>
          </w:rPr>
          <w:t>N 205-з</w:t>
        </w:r>
      </w:hyperlink>
      <w:r>
        <w:t xml:space="preserve">, от 29.02.2016 </w:t>
      </w:r>
      <w:hyperlink r:id="rId17" w:history="1">
        <w:r>
          <w:rPr>
            <w:color w:val="0000FF"/>
          </w:rPr>
          <w:t>N 331-з</w:t>
        </w:r>
      </w:hyperlink>
      <w:r>
        <w:t>,</w:t>
      </w:r>
    </w:p>
    <w:p w:rsidR="004D19ED" w:rsidRDefault="004D19ED">
      <w:pPr>
        <w:pStyle w:val="ConsPlusNormal"/>
        <w:jc w:val="center"/>
      </w:pPr>
      <w:r>
        <w:t xml:space="preserve">от 31.10.2016 </w:t>
      </w:r>
      <w:hyperlink r:id="rId18" w:history="1">
        <w:r>
          <w:rPr>
            <w:color w:val="0000FF"/>
          </w:rPr>
          <w:t>N 411-з</w:t>
        </w:r>
      </w:hyperlink>
      <w:r>
        <w:t xml:space="preserve">, от 27.03.2017 </w:t>
      </w:r>
      <w:hyperlink r:id="rId19" w:history="1">
        <w:r>
          <w:rPr>
            <w:color w:val="0000FF"/>
          </w:rPr>
          <w:t>N 481-з</w:t>
        </w:r>
      </w:hyperlink>
      <w:r>
        <w:t xml:space="preserve">, от 19.06.2017 </w:t>
      </w:r>
      <w:hyperlink r:id="rId20" w:history="1">
        <w:r>
          <w:rPr>
            <w:color w:val="0000FF"/>
          </w:rPr>
          <w:t>N 510-з</w:t>
        </w:r>
      </w:hyperlink>
      <w:r>
        <w:t>)</w:t>
      </w:r>
    </w:p>
    <w:p w:rsidR="004D19ED" w:rsidRDefault="004D19ED">
      <w:pPr>
        <w:pStyle w:val="ConsPlusNormal"/>
        <w:jc w:val="center"/>
      </w:pPr>
    </w:p>
    <w:p w:rsidR="004D19ED" w:rsidRDefault="004D19ED">
      <w:pPr>
        <w:pStyle w:val="ConsPlusNormal"/>
        <w:ind w:firstLine="540"/>
        <w:jc w:val="both"/>
      </w:pPr>
      <w:r>
        <w:t>Принят Государственным Собранием - Курултаем - Республики Башкортостан 7 июля 2005 года.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1. Основные термины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Государственная гражданская служба Республики Башкортостан (далее также - гражданская служба) - вид государственной службы, представляющей собой профессиональную служебную деятельность граждан Российской Федерации (далее - граждане) на должностях государственной гражданской службы Республики Башкортостан по обеспечению исполнения полномочий государственных органов Республики Башкортостан (далее - государственные органы), лиц, замещающих государственные должности Республики Башкортостан.</w:t>
      </w:r>
      <w:proofErr w:type="gramEnd"/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РБ от 05.02.2014 N 43-з)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Государственные должности Республики Башкортостан (далее - государственные должности) - должности, устанавливаемые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Республики Башкортостан, законами Республики Башкортостан для непосредственного исполнения полномочий государственных органов.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3. Должности государственной гражданской службы Республики Башкортостан (далее - должности гражданской службы) - должности, устанавливаемые Главой Республики Башкортостан с учетом положений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Федерации", в целях обеспечения исполнения полномочий государственного органа либо лица, замещающего государственную должность.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4. Представитель нанимателя - руководитель государственного органа, лицо, замещающее государственную должность, либо представитель </w:t>
      </w:r>
      <w:proofErr w:type="gramStart"/>
      <w:r>
        <w:t>указанных</w:t>
      </w:r>
      <w:proofErr w:type="gramEnd"/>
      <w:r>
        <w:t xml:space="preserve"> руководителя или лица, осуществляющие полномочия нанимателя от имени Республики Башкортостан.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2. Законодательство Республики Башкортостан о гражданской службе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proofErr w:type="gramStart"/>
      <w:r>
        <w:t xml:space="preserve">Законодательство Республики Башкортостан о гражданской службе основывается на соответствующих положениях </w:t>
      </w:r>
      <w:hyperlink r:id="rId25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системе государственной службы Российской Федерации",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 (далее - Федеральный закон), иных нормативных правовых актов Российской Федерации и состоит из настоящего Закона, иных нормативных правовых актов Республики Башкортостан.</w:t>
      </w:r>
      <w:proofErr w:type="gramEnd"/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3. Классификация должностей гражданской службы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1. Должности гражданской службы подразделяются на категории и группы.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2. Должности гражданской службы подразделяются на следующие категории:</w:t>
      </w:r>
    </w:p>
    <w:p w:rsidR="004D19ED" w:rsidRDefault="004D19ED">
      <w:pPr>
        <w:pStyle w:val="ConsPlusNormal"/>
        <w:spacing w:before="200"/>
        <w:ind w:firstLine="540"/>
        <w:jc w:val="both"/>
      </w:pPr>
      <w:proofErr w:type="gramStart"/>
      <w:r>
        <w:t>1) руководители - должности руководителей и заместителей руководителей государственных органов и их структурных подразделений, замещаемые на определенный срок полномочий или без ограничения срока полномочий;</w:t>
      </w:r>
      <w:proofErr w:type="gramEnd"/>
    </w:p>
    <w:p w:rsidR="004D19ED" w:rsidRDefault="004D19ED">
      <w:pPr>
        <w:pStyle w:val="ConsPlusNormal"/>
        <w:spacing w:before="200"/>
        <w:ind w:firstLine="540"/>
        <w:jc w:val="both"/>
      </w:pPr>
      <w:r>
        <w:t>2) помощники (советники) - должности, учреждаемые для содействия лицам, замещающим государственные должности, руководителям государственных органов в реализации их полномочий и замещаемые на определенный срок, ограниченный сроком полномочий указанных лиц или руководителей;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3) специалисты - должности,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4) обеспечивающие специалисты - должности, учреждаемые для организационного, информационного, </w:t>
      </w:r>
      <w:r>
        <w:lastRenderedPageBreak/>
        <w:t>документационного, финансово-экономического, хозяйственного и иного обеспечения деятельности государственных органов и замещаемые без ограничения срока полномочий.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3. Должности гражданской службы подразделяются на следующие группы: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1) высшие должности гражданской службы;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2) главные должности гражданской службы;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3) ведущие должности гражданской службы;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4) старшие должности гражданской службы;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5) младшие должности гражданской службы.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4. Должности категорий "руководители" и "помощники (советники)" подразделяются на высшую, главную и ведущую группы должностей гражданской службы.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5. Должности категории "специалисты" подразделяются на высшую, главную, ведущую и старшую группы должностей гражданской службы.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6. Должности категории "обеспечивающие специалисты" подразделяются на главную, ведущую, старшую и младшую группы должностей гражданской службы.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4. Реестр должностей государственной гражданской службы Республики Башкортостан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1. Должности гражданской службы, классифицированные по государственным органам, категориям, группам, а также по иным признакам, составляют перечни должностей государственной гражданской службы Республики Башкортостан, являющиеся соответствующими разделами Реестра должностей государственной гражданской службы Республики Башкортостан.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Должности гражданской службы в государственных органах, учреждаемые с учетом структуры этих органов и классифицируемые по категориям, группам должностей в соответствии со </w:t>
      </w:r>
      <w:hyperlink r:id="rId29" w:history="1">
        <w:r>
          <w:rPr>
            <w:color w:val="0000FF"/>
          </w:rPr>
          <w:t>статьей 9</w:t>
        </w:r>
      </w:hyperlink>
      <w:r>
        <w:t xml:space="preserve"> Федерального закона, составляют перечни должностей государственной гражданской службы Республики Башкортостан, являющиеся соответствующими разделами </w:t>
      </w:r>
      <w:hyperlink r:id="rId30" w:history="1">
        <w:r>
          <w:rPr>
            <w:color w:val="0000FF"/>
          </w:rPr>
          <w:t>Реестра</w:t>
        </w:r>
      </w:hyperlink>
      <w:r>
        <w:t xml:space="preserve"> должностей государственной гражданской службы Республики Башкортостан. </w:t>
      </w:r>
      <w:hyperlink r:id="rId31" w:history="1">
        <w:r>
          <w:rPr>
            <w:color w:val="0000FF"/>
          </w:rPr>
          <w:t>Реестр</w:t>
        </w:r>
      </w:hyperlink>
      <w:r>
        <w:t xml:space="preserve"> должностей государственной гражданской службы Республики Башкортостан составляется с учетом </w:t>
      </w:r>
      <w:proofErr w:type="gramStart"/>
      <w:r>
        <w:t xml:space="preserve">принципов построения </w:t>
      </w:r>
      <w:hyperlink r:id="rId32" w:history="1">
        <w:r>
          <w:rPr>
            <w:color w:val="0000FF"/>
          </w:rPr>
          <w:t>Реестра</w:t>
        </w:r>
      </w:hyperlink>
      <w:r>
        <w:t xml:space="preserve"> должностей федеральной государственной гражданской службы</w:t>
      </w:r>
      <w:proofErr w:type="gramEnd"/>
      <w:r>
        <w:t xml:space="preserve"> и утверждается указом Главы Республики Башкортостан.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РБ от 05.02.2014 </w:t>
      </w:r>
      <w:hyperlink r:id="rId33" w:history="1">
        <w:r>
          <w:rPr>
            <w:color w:val="0000FF"/>
          </w:rPr>
          <w:t>N 43-з</w:t>
        </w:r>
      </w:hyperlink>
      <w:r>
        <w:t xml:space="preserve">, от 30.03.2015 </w:t>
      </w:r>
      <w:hyperlink r:id="rId34" w:history="1">
        <w:r>
          <w:rPr>
            <w:color w:val="0000FF"/>
          </w:rPr>
          <w:t>N 205-з</w:t>
        </w:r>
      </w:hyperlink>
      <w:r>
        <w:t>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3.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РБ от 23.06.2011 N 414-з.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5. Классные чины гражданской службы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1. Классные чины гражданской службы присваиваются государственным, гражданским служащим Республики Башкортостан (далее - гражданские служащие) в соответствии с замещаемой должностью гражданской службы в пределах группы должностей гражданской службы.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2. Гражданским служащим, замещающим должности гражданской службы на определенный срок полномочий, за исключением гражданских служащих, замещающих должности гражданской службы категории "руководители", относящиеся к высшей группе должностей гражданской службы, классные чины присваиваются по результатам квалификационного экзамена.</w:t>
      </w:r>
    </w:p>
    <w:p w:rsidR="004D19ED" w:rsidRDefault="004D19ED">
      <w:pPr>
        <w:pStyle w:val="ConsPlusNormal"/>
        <w:jc w:val="both"/>
      </w:pPr>
      <w:r>
        <w:t xml:space="preserve">(часть 2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РБ от 31.10.2011 N 450-з)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3. Гражданским служащим, замещающим должности гражданской службы высшей группы, присваивается классный чин гражданской службы - действительный государственный советник Республики Башкортостан 1, 2 или 3-го класса.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4. Гражданским служащим, замещающим должности гражданской службы главной группы, присваивается классный чин гражданской службы - государственный советник Республики Башкортостан 1, 2 или 3-го класса.</w:t>
      </w:r>
    </w:p>
    <w:p w:rsidR="004D19ED" w:rsidRDefault="004D19ED">
      <w:pPr>
        <w:pStyle w:val="ConsPlusNormal"/>
        <w:spacing w:before="200"/>
        <w:ind w:firstLine="540"/>
        <w:jc w:val="both"/>
      </w:pPr>
      <w:bookmarkStart w:id="0" w:name="P65"/>
      <w:bookmarkEnd w:id="0"/>
      <w:r>
        <w:t>5. Гражданским служащим, замещающим должности гражданской службы ведущей группы, присваивается классный чин гражданской службы - советник государственной гражданской службы Республики Башкортостан 1, 2 или 3-го класса.</w:t>
      </w:r>
    </w:p>
    <w:p w:rsidR="004D19ED" w:rsidRDefault="004D19ED">
      <w:pPr>
        <w:pStyle w:val="ConsPlusNormal"/>
        <w:spacing w:before="200"/>
        <w:ind w:firstLine="540"/>
        <w:jc w:val="both"/>
      </w:pPr>
      <w:bookmarkStart w:id="1" w:name="P66"/>
      <w:bookmarkEnd w:id="1"/>
      <w:r>
        <w:t>6. Гражданским служащим, замещающим должности гражданской службы старшей группы, присваивается классный чин гражданской службы - референт государственной гражданской службы Республики Башкортостан 1, 2 или 3-го класса.</w:t>
      </w:r>
    </w:p>
    <w:p w:rsidR="004D19ED" w:rsidRDefault="004D19ED">
      <w:pPr>
        <w:pStyle w:val="ConsPlusNormal"/>
        <w:spacing w:before="200"/>
        <w:ind w:firstLine="540"/>
        <w:jc w:val="both"/>
      </w:pPr>
      <w:bookmarkStart w:id="2" w:name="P67"/>
      <w:bookmarkEnd w:id="2"/>
      <w:r>
        <w:t xml:space="preserve">7. Гражданским служащим, замещающим должности гражданской службы младшей группы, присваивается </w:t>
      </w:r>
      <w:r>
        <w:lastRenderedPageBreak/>
        <w:t>классный чин государственной гражданской службы - секретарь государственной гражданской службы Республики Башкортостан 1, 2 или 3-го класса.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8. Классные чины гражданской службы - действительный государственный советник Республики Башкортостан 1, 2 или 3-го класса, государственный советник Республики Башкортостан 1, 2 или 3-го класса - присваиваются Главой Республики Башкортостан.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9. Классные чины гражданской службы, предусмотренные </w:t>
      </w:r>
      <w:hyperlink w:anchor="P65" w:history="1">
        <w:r>
          <w:rPr>
            <w:color w:val="0000FF"/>
          </w:rPr>
          <w:t>частями 5</w:t>
        </w:r>
      </w:hyperlink>
      <w:r>
        <w:t xml:space="preserve">, </w:t>
      </w:r>
      <w:hyperlink w:anchor="P66" w:history="1">
        <w:r>
          <w:rPr>
            <w:color w:val="0000FF"/>
          </w:rPr>
          <w:t>6</w:t>
        </w:r>
      </w:hyperlink>
      <w:r>
        <w:t xml:space="preserve"> и </w:t>
      </w:r>
      <w:hyperlink w:anchor="P67" w:history="1">
        <w:r>
          <w:rPr>
            <w:color w:val="0000FF"/>
          </w:rPr>
          <w:t>7</w:t>
        </w:r>
      </w:hyperlink>
      <w:r>
        <w:t xml:space="preserve"> настоящей статьи, присваиваются представителем нанимателя.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10. Порядок присвоения и сохранения классных чинов гражданской службы определяется </w:t>
      </w:r>
      <w:hyperlink r:id="rId38" w:history="1">
        <w:r>
          <w:rPr>
            <w:color w:val="0000FF"/>
          </w:rPr>
          <w:t>законом</w:t>
        </w:r>
      </w:hyperlink>
      <w:r>
        <w:t xml:space="preserve"> Республики Башкортостан с учетом положений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>.</w:t>
      </w:r>
    </w:p>
    <w:p w:rsidR="004D19ED" w:rsidRDefault="004D19ED">
      <w:pPr>
        <w:pStyle w:val="ConsPlusNormal"/>
        <w:jc w:val="both"/>
      </w:pPr>
      <w:r>
        <w:t xml:space="preserve">(часть 10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РБ от 29.04.2010 N 251-з)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6. Квалификационные требования для замещения должностей гражданской службы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РБ от 19.06.2017 N 510-з)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1. Для замещения должности гражданской службы требуется соответствие квалификационным требованиям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РБ от 19.06.2017 N 510-з)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2.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службы, областью и видом профессиональной служебной деятельности гражданского служащего.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РБ от 19.06.2017 N 510-з)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3. Для замещения должностей гражданской службы категорий "руководители", "помощники (советники)", "специалисты" высшей и главной групп должностей гражданской службы обязательно наличие высшего образования не ниже уровня </w:t>
      </w:r>
      <w:proofErr w:type="spellStart"/>
      <w:r>
        <w:t>специалитета</w:t>
      </w:r>
      <w:proofErr w:type="spellEnd"/>
      <w:r>
        <w:t>, магистратуры.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РБ от 19.06.2017 N 510-з)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3.1. Для замещения должностей гражданской службы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специалисты" главной и ведущей групп должностей гражданской службы обязательно наличие высшего образования.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РБ от 19.06.2017 N 510-з)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4. Для замещения должностей гражданской службы категории "обеспечивающие специалисты" старшей и младшей групп должностей гражданской службы обязательно наличие профессионального образования.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РБ от 19.06.2017 N 510-з)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5. Для замещения должностей гражданской службы категорий "руководители", "помощники (советники)" и "специалисты" высшей группы должностей гражданской службы обязательно наличие стажа государственной и (или) муниципальной службы не менее шести лет или стажа работы по специальности, направлению подготовки не менее семи лет.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РБ от 19.06.2017 N 510-з)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6. Для замещения должностей гражданской службы категорий "руководители", "помощники (советники)", "специалисты" и "обеспечивающие специалисты" главной группы должностей гражданской службы обязательно наличие стажа государственной и (или) муниципальной службы не менее четырех лет или стажа работы по специальности, направлению подготовки не менее пяти лет.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РБ от 19.06.2017 N 510-з)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7. Для замещения должностей гражданской службы категорий "руководители", "помощники (советники)", "специалисты" и "обеспечивающие специалисты" ведущей группы должностей гражданской службы обязательно наличие стажа государственной и (или) муниципальной службы не менее двух лет или стажа работы по специальности, направлению подготовки не менее четырех лет.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РБ от 19.06.2017 N 510-з)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8. Для замещения должностей гражданской службы категорий "специалисты" и "обеспечивающие специалисты" старшей и младшей групп должностей гражданской службы требования к стажу не предъявляются.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РБ от 19.06.2017 N 510-з)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8.1. </w:t>
      </w:r>
      <w:proofErr w:type="gramStart"/>
      <w: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</w:t>
      </w:r>
      <w:r>
        <w:lastRenderedPageBreak/>
        <w:t>стажу работы по специальности, направлению подготовки для замещения ведущих должностей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4D19ED" w:rsidRDefault="004D1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8.1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РБ от 19.06.2017 N 510-з)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9. Утратила силу. - </w:t>
      </w:r>
      <w:hyperlink r:id="rId52" w:history="1">
        <w:r>
          <w:rPr>
            <w:color w:val="0000FF"/>
          </w:rPr>
          <w:t>Закон</w:t>
        </w:r>
      </w:hyperlink>
      <w:r>
        <w:t xml:space="preserve"> РБ от 24.11.2008 N 54-з.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10. Утратила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РБ от 06.11.2007 N 481-з.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11.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его должностным регламентом. Должностным регламентом гражданского служащего (далее - должностной регламент) могут также предусматриваться квалификационные требования к специальности, направлению подготовки, которые необходимы для замещения должности гражданской службы.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РБ от 19.06.2017 N 510-з)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В число квалификационных требований к профессиональным знаниям и навыкам, необходимым для исполнения должностных обязанностей отдельными гражданскими служащими, может входить знание башкирского языка как государственного языка Республики Башкортостан.</w:t>
      </w:r>
    </w:p>
    <w:p w:rsidR="004D19ED" w:rsidRDefault="004D19ED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РБ от 30.05.2007 N 429-з)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>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службы, государственной гражданской службы субъектов Российской Федерации, воинских должностей и должностей федеральной государственной службы иных видов, государственных должностей,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4D19ED" w:rsidRDefault="004D1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РБ от 19.06.2017 N 510-з)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13. </w:t>
      </w:r>
      <w:proofErr w:type="gramStart"/>
      <w:r>
        <w:t>В случае если должностным регламентом предусмотрены квалификационные требования к специальности, направлению подготовки, которые необходимы для замещения должности гражданской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(гражданским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4D19ED" w:rsidRDefault="004D19ED">
      <w:pPr>
        <w:pStyle w:val="ConsPlusNormal"/>
        <w:spacing w:before="200"/>
        <w:ind w:firstLine="540"/>
        <w:jc w:val="both"/>
      </w:pPr>
      <w:proofErr w:type="gramStart"/>
      <w:r>
        <w:t>В случае если должностным регламентом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(гражданского служащего), при выполнении которой получены знания и умения, необходимые для исполнения должностных обязанностей по должности гражданской службы, после получения им документа о профессиональном образовании того уровня, который соответствует квалификационным требованиям</w:t>
      </w:r>
      <w:proofErr w:type="gramEnd"/>
      <w:r>
        <w:t xml:space="preserve"> для замещения должности гражданской службы.</w:t>
      </w:r>
    </w:p>
    <w:p w:rsidR="004D19ED" w:rsidRDefault="004D19ED">
      <w:pPr>
        <w:pStyle w:val="ConsPlusNormal"/>
        <w:jc w:val="both"/>
      </w:pPr>
      <w:r>
        <w:t xml:space="preserve">(часть 13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РБ от 19.06.2017 N 510-з)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6.1. Ограничения и запреты, связанные с замещением должности гражданской службы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РБ от 29.02.2016 N 331-з)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 xml:space="preserve">1. Ограничения и запреты, связанные с замещением должности гражданской службы, устанавливаются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и иными федеральными законами.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Гражданский служащий не вправе участвовать в управлении хозяйствующим субъектом, 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а также за исключением хозяйствующих субъектов, участие в управлении которыми ему поручено правовым актом государственного органа, в котором указывается срок действия указанного поручения.</w:t>
      </w:r>
      <w:proofErr w:type="gramEnd"/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6.2. Предотвращение и урегулирование конфликта интересов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0" w:history="1">
        <w:r>
          <w:rPr>
            <w:color w:val="0000FF"/>
          </w:rPr>
          <w:t>Законом</w:t>
        </w:r>
      </w:hyperlink>
      <w:r>
        <w:t xml:space="preserve"> РБ от 29.02.2016 N 331-з)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гражданский служащий обязан сообщать представителю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Для целей настоящего Закона используются понятия "конфликт интересов" и "личная заинтересованность", установленные </w:t>
      </w:r>
      <w:hyperlink r:id="rId62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lastRenderedPageBreak/>
        <w:t>3. Порядок уведомления (сообщения) лицами, замещающими должности гражданской службы,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устанавливается представителем нанимателя в соответствии с указом Главы Республики Башкортостан.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6.3. Представление сведений о размещении информации в информационно-телекоммуникационной сети "Интернет"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РБ от 27.03.2017 N 481-з)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bookmarkStart w:id="3" w:name="P128"/>
      <w:bookmarkEnd w:id="3"/>
      <w:r>
        <w:t xml:space="preserve">1. 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гражданин, претендующий на замещение должности гражданской службы, гражданский служащий представляют представителю нанимателя сведения об адресах сайтов и (или) страниц сайтов в информационно-телекоммуникационной сети "Интернет", на которых размещали общедоступную информацию, а также данные, позволяющие их идентифицировать.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Порядок представления сведений, указанных в </w:t>
      </w:r>
      <w:hyperlink w:anchor="P128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>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3. По решению представителя нанимателя уполномоченные им гражданские служащие осуществляют обработку общедоступной информации, размещенной претендентами на замещение должности гражданской службы и гражданскими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w:anchor="P128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7. Представление сведений о доходах, об имуществе и обязательствах имущественного характера гражданского служащего и членов его семьи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РБ от 03.07.2013 N 713-з)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bookmarkStart w:id="4" w:name="P136"/>
      <w:bookmarkEnd w:id="4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(супруги (супруга) и несовершеннолетних детей) представителю нанимателя представляют:</w:t>
      </w:r>
    </w:p>
    <w:p w:rsidR="004D19ED" w:rsidRDefault="004D19ED">
      <w:pPr>
        <w:pStyle w:val="ConsPlusNormal"/>
        <w:spacing w:before="200"/>
        <w:ind w:firstLine="540"/>
        <w:jc w:val="both"/>
      </w:pPr>
      <w:proofErr w:type="gramStart"/>
      <w:r>
        <w:t>1) гражданин, претендующий на замещение должности гражданской службы, - при поступлении на службу;</w:t>
      </w:r>
      <w:proofErr w:type="gramEnd"/>
    </w:p>
    <w:p w:rsidR="004D19ED" w:rsidRDefault="004D19ED">
      <w:pPr>
        <w:pStyle w:val="ConsPlusNormal"/>
        <w:spacing w:before="200"/>
        <w:ind w:firstLine="540"/>
        <w:jc w:val="both"/>
      </w:pPr>
      <w:r>
        <w:t>2) гражданский служащий, замещающий должность гражданской службы, включенную в перечень, установленный государственным органом в соответствии с указом Главы Республики Башкортостан и нормативными правовыми актами Российской Федерации, - ежегодно не позднее 30 апреля года, следующего за отчетным годом (далее - отчетный период).</w:t>
      </w:r>
    </w:p>
    <w:p w:rsidR="004D19ED" w:rsidRDefault="004D19ED">
      <w:pPr>
        <w:pStyle w:val="ConsPlusNormal"/>
        <w:jc w:val="both"/>
      </w:pPr>
      <w:r>
        <w:t xml:space="preserve">(часть 1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Положение о представлении гражданским служащим, замещающим должность гражданской службы, включенную в перечень, указанный в </w:t>
      </w:r>
      <w:hyperlink w:anchor="P136" w:history="1">
        <w:r>
          <w:rPr>
            <w:color w:val="0000FF"/>
          </w:rPr>
          <w:t>части 1</w:t>
        </w:r>
      </w:hyperlink>
      <w:r>
        <w:t xml:space="preserve"> настоящей статьи, сведений о доходах, об имуществе и обязательствах имущественного характера гражданского служащего и членов его семьи утверждается Главой Республики Башкортостан с учетом требований Федерального </w:t>
      </w:r>
      <w:hyperlink r:id="rId68" w:history="1">
        <w:r>
          <w:rPr>
            <w:color w:val="0000FF"/>
          </w:rPr>
          <w:t>закона</w:t>
        </w:r>
      </w:hyperlink>
      <w:r>
        <w:t>.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7.1. Представление сведений о расходах гражданского служащего и членов его семьи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0" w:history="1">
        <w:r>
          <w:rPr>
            <w:color w:val="0000FF"/>
          </w:rPr>
          <w:t>Законом</w:t>
        </w:r>
      </w:hyperlink>
      <w:r>
        <w:t xml:space="preserve"> РБ от 03.07.2013 N 713-з)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bookmarkStart w:id="5" w:name="P147"/>
      <w:bookmarkEnd w:id="5"/>
      <w:r>
        <w:t xml:space="preserve">1. </w:t>
      </w:r>
      <w:proofErr w:type="gramStart"/>
      <w:r>
        <w:t>Лицо, замещающее должность гражданской службы,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 (супруги (супруга) и несовершеннолетних детей), обязано ежегодно не позднее 30 апреля года, следующего за отчетным периодом, представлять сведения о своих расходах, а</w:t>
      </w:r>
      <w:proofErr w:type="gramEnd"/>
      <w:r>
        <w:t xml:space="preserve"> </w:t>
      </w:r>
      <w:proofErr w:type="gramStart"/>
      <w:r>
        <w:t>также о расходах членов своей семьи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</w:t>
      </w:r>
      <w:proofErr w:type="gramEnd"/>
      <w:r>
        <w:t xml:space="preserve">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D19ED" w:rsidRDefault="004D19ED">
      <w:pPr>
        <w:pStyle w:val="ConsPlusNormal"/>
        <w:jc w:val="both"/>
      </w:pPr>
      <w:r>
        <w:t xml:space="preserve">(в ред. Законов РБ от 30.03.2015 </w:t>
      </w:r>
      <w:hyperlink r:id="rId71" w:history="1">
        <w:r>
          <w:rPr>
            <w:color w:val="0000FF"/>
          </w:rPr>
          <w:t>N 205-з</w:t>
        </w:r>
      </w:hyperlink>
      <w:r>
        <w:t xml:space="preserve">, от 29.02.2016 </w:t>
      </w:r>
      <w:hyperlink r:id="rId72" w:history="1">
        <w:r>
          <w:rPr>
            <w:color w:val="0000FF"/>
          </w:rPr>
          <w:t>N 331-з</w:t>
        </w:r>
      </w:hyperlink>
      <w:r>
        <w:t>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Сведения, указанные в </w:t>
      </w:r>
      <w:hyperlink w:anchor="P147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 и сроки, установленные нормативными правовыми актами Президента Российской Федерации, настоящим Законом, указами Главы Республики Башкортостан для представления сведений о доходах, об имуществе и обязательствах имущественного характера, с учетом особенностей, установленных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</w:t>
      </w:r>
      <w:proofErr w:type="gramEnd"/>
      <w:r>
        <w:t xml:space="preserve"> лиц их доходам".</w:t>
      </w:r>
    </w:p>
    <w:p w:rsidR="004D19ED" w:rsidRDefault="004D19ED">
      <w:pPr>
        <w:pStyle w:val="ConsPlusNormal"/>
        <w:jc w:val="both"/>
      </w:pPr>
      <w:r>
        <w:t xml:space="preserve">(часть 2 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lastRenderedPageBreak/>
        <w:t xml:space="preserve">3. Глава Республики Башкортостан либо уполномоченное им должностное лицо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147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членов их семей.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147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членов их семей принимается в порядке, определяемом указом Главы Республики Башкортостан, отдельно в отношении каждого такого лица и оформляется в письменной форме.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4. Государственный орган (подразделение государственного органа либо должностное лицо указанного органа, ответственное за работу по профилактике коррупционных и иных правонарушений), определяемый (определяемые) указом Главы Республики Башкортостан,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147" w:history="1">
        <w:r>
          <w:rPr>
            <w:color w:val="0000FF"/>
          </w:rPr>
          <w:t>части 1</w:t>
        </w:r>
      </w:hyperlink>
      <w:r>
        <w:t xml:space="preserve"> настоящей статьи, а также за расходами членов их семей.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7.2. Соблюдение гражданскими служащими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8" w:history="1">
        <w:r>
          <w:rPr>
            <w:color w:val="0000FF"/>
          </w:rPr>
          <w:t>Законом</w:t>
        </w:r>
      </w:hyperlink>
      <w:r>
        <w:t xml:space="preserve"> РБ от 30.03.2015 N 205-з)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bookmarkStart w:id="6" w:name="P162"/>
      <w:bookmarkEnd w:id="6"/>
      <w:r>
        <w:t xml:space="preserve">1. </w:t>
      </w:r>
      <w:proofErr w:type="gramStart"/>
      <w:r>
        <w:t>В соответствии с федеральным законом лицу, замещающему должность гражданской службы, осуществление полномочий по которой предусматривает участие в подготовке решений, затрагивающих вопросы суверенитета и национальной безопасности Российской Федерации, и которая включена в перечень, установленный государственным органом в соответствии с указом Главы Республики Башкортостан и нормативными правовыми актами Российской Федерации, запрещается открывать и иметь счета (вклады), хранить наличные денежные средства и ценности</w:t>
      </w:r>
      <w:proofErr w:type="gramEnd"/>
      <w: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4D19ED" w:rsidRDefault="004D19ED">
      <w:pPr>
        <w:pStyle w:val="ConsPlusNormal"/>
        <w:spacing w:before="200"/>
        <w:ind w:firstLine="540"/>
        <w:jc w:val="both"/>
      </w:pPr>
      <w:bookmarkStart w:id="7" w:name="P163"/>
      <w:bookmarkEnd w:id="7"/>
      <w:r>
        <w:t xml:space="preserve">2. </w:t>
      </w:r>
      <w:proofErr w:type="gramStart"/>
      <w:r>
        <w:t xml:space="preserve">Лица, указанные в </w:t>
      </w:r>
      <w:hyperlink w:anchor="P162" w:history="1">
        <w:r>
          <w:rPr>
            <w:color w:val="0000FF"/>
          </w:rPr>
          <w:t>части 1</w:t>
        </w:r>
      </w:hyperlink>
      <w:r>
        <w:t xml:space="preserve"> настоящей статьи, при представлении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</w:t>
      </w:r>
      <w:proofErr w:type="gramEnd"/>
      <w:r>
        <w:t xml:space="preserve"> таких </w:t>
      </w:r>
      <w:proofErr w:type="gramStart"/>
      <w:r>
        <w:t>обязательствах</w:t>
      </w:r>
      <w:proofErr w:type="gramEnd"/>
      <w:r>
        <w:t xml:space="preserve"> своих супруг (супругов) и несовершеннолетних детей.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Граждане, претендующие на замещение (занятие) должностей, указанных в части </w:t>
      </w:r>
      <w:hyperlink w:anchor="P162" w:history="1">
        <w:r>
          <w:rPr>
            <w:color w:val="0000FF"/>
          </w:rPr>
          <w:t>1</w:t>
        </w:r>
      </w:hyperlink>
      <w:r>
        <w:t xml:space="preserve"> настоящей статьи, при представлении сведений о доходах, об имуществе и обязательствах имущественного характера, помимо сведений, предусмотренных </w:t>
      </w:r>
      <w:hyperlink w:anchor="P163" w:history="1">
        <w:r>
          <w:rPr>
            <w:color w:val="0000FF"/>
          </w:rPr>
          <w:t>частью 2</w:t>
        </w:r>
      </w:hyperlink>
      <w:r>
        <w:t xml:space="preserve"> настоящей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</w:t>
      </w:r>
      <w:proofErr w:type="gramEnd"/>
      <w:r>
        <w:t xml:space="preserve"> </w:t>
      </w:r>
      <w:proofErr w:type="gramStart"/>
      <w:r>
        <w:t>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8. Отпуска на гражданской службе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1. Гражданскому служащему предоставляется ежегодный отпуск с сохранением замещаемой должности гражданской службы и денежного содержания.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3. Порядок и условия предоставления ежегодного оплачиваемого отпуска гражданскому служащему регулируются Федеральным </w:t>
      </w:r>
      <w:hyperlink r:id="rId79" w:history="1">
        <w:r>
          <w:rPr>
            <w:color w:val="0000FF"/>
          </w:rPr>
          <w:t>законом</w:t>
        </w:r>
      </w:hyperlink>
      <w:r>
        <w:t>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4. При предоставлении гражданскому служащему ежегодного оплачиваемого отпуска производится единовременная выплата в размере двух месячных окладов денежного содержания.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9. Ежегодный дополнительный оплачиваемый отпуск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 xml:space="preserve">1. Порядок и условия предоставления гражданскому служащему ежегодного дополнительного оплачиваемого отпуска за выслугу лет устанавливаются Федеральным </w:t>
      </w:r>
      <w:hyperlink r:id="rId80" w:history="1">
        <w:r>
          <w:rPr>
            <w:color w:val="0000FF"/>
          </w:rPr>
          <w:t>законом</w:t>
        </w:r>
      </w:hyperlink>
      <w:r>
        <w:t>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Порядок и условия предоставления ежегодного дополнительного оплачиваемого отпуска гражданскому служащему, имеющему ненормированный служебный день, устанавливаются Федеральным </w:t>
      </w:r>
      <w:hyperlink r:id="rId81" w:history="1">
        <w:r>
          <w:rPr>
            <w:color w:val="0000FF"/>
          </w:rPr>
          <w:t>законом</w:t>
        </w:r>
      </w:hyperlink>
      <w:r>
        <w:t>.</w:t>
      </w:r>
    </w:p>
    <w:p w:rsidR="004D19ED" w:rsidRDefault="004D19ED">
      <w:pPr>
        <w:pStyle w:val="ConsPlusNormal"/>
        <w:jc w:val="both"/>
      </w:pPr>
      <w:r>
        <w:t xml:space="preserve">(в ред. Законов РБ от 30.03.2015 </w:t>
      </w:r>
      <w:hyperlink r:id="rId82" w:history="1">
        <w:r>
          <w:rPr>
            <w:color w:val="0000FF"/>
          </w:rPr>
          <w:t>N 205-з</w:t>
        </w:r>
      </w:hyperlink>
      <w:r>
        <w:t xml:space="preserve">, от 31.10.2016 </w:t>
      </w:r>
      <w:hyperlink r:id="rId83" w:history="1">
        <w:r>
          <w:rPr>
            <w:color w:val="0000FF"/>
          </w:rPr>
          <w:t>N 411-з</w:t>
        </w:r>
      </w:hyperlink>
      <w:r>
        <w:t>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bookmarkStart w:id="8" w:name="P179"/>
      <w:bookmarkEnd w:id="8"/>
      <w:r>
        <w:t>Статья 10. Оплата труда гражданского служащего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1. 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 (далее - оклад денежного содержания), а также из ежемесячных и иных дополнительных выплат</w:t>
      </w:r>
      <w:proofErr w:type="gramEnd"/>
      <w:r>
        <w:t xml:space="preserve"> (далее - дополнительные выплаты).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3. </w:t>
      </w:r>
      <w:hyperlink r:id="rId84" w:history="1">
        <w:r>
          <w:rPr>
            <w:color w:val="0000FF"/>
          </w:rPr>
          <w:t>Размеры должностных окладов</w:t>
        </w:r>
      </w:hyperlink>
      <w:r>
        <w:t xml:space="preserve"> и </w:t>
      </w:r>
      <w:hyperlink r:id="rId85" w:history="1">
        <w:r>
          <w:rPr>
            <w:color w:val="0000FF"/>
          </w:rPr>
          <w:t>окладов за классный чин</w:t>
        </w:r>
      </w:hyperlink>
      <w:r>
        <w:t xml:space="preserve"> гражданских служащих устанавливаются Главой Республики Башкортостан.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РБ от 24.12.2012 </w:t>
      </w:r>
      <w:hyperlink r:id="rId86" w:history="1">
        <w:r>
          <w:rPr>
            <w:color w:val="0000FF"/>
          </w:rPr>
          <w:t>N 627-з</w:t>
        </w:r>
      </w:hyperlink>
      <w:r>
        <w:t xml:space="preserve">, от 30.03.2015 </w:t>
      </w:r>
      <w:hyperlink r:id="rId87" w:history="1">
        <w:r>
          <w:rPr>
            <w:color w:val="0000FF"/>
          </w:rPr>
          <w:t>N 205-з</w:t>
        </w:r>
      </w:hyperlink>
      <w:r>
        <w:t>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4. К дополнительным выплатам относятся: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1) ежемесячная надбавка к должностному окладу за выслугу лет на гражданской службе в размерах:</w:t>
      </w:r>
    </w:p>
    <w:p w:rsidR="004D19ED" w:rsidRDefault="004D19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33"/>
        <w:gridCol w:w="1521"/>
      </w:tblGrid>
      <w:tr w:rsidR="004D19ED"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  <w:jc w:val="center"/>
            </w:pPr>
            <w:r>
              <w:t>при стаже гражданской службы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  <w:jc w:val="center"/>
            </w:pPr>
            <w:r>
              <w:t>в процентах</w:t>
            </w:r>
          </w:p>
        </w:tc>
      </w:tr>
      <w:tr w:rsidR="004D19ED"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от 1 года до 5 лет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  <w:jc w:val="center"/>
            </w:pPr>
            <w:r>
              <w:t>10</w:t>
            </w:r>
          </w:p>
        </w:tc>
      </w:tr>
      <w:tr w:rsidR="004D19ED"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от 5 до 10 лет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  <w:jc w:val="center"/>
            </w:pPr>
            <w:r>
              <w:t>15</w:t>
            </w:r>
          </w:p>
        </w:tc>
      </w:tr>
      <w:tr w:rsidR="004D19ED"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от 10 до 15 лет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  <w:jc w:val="center"/>
            </w:pPr>
            <w:r>
              <w:t>20</w:t>
            </w:r>
          </w:p>
        </w:tc>
      </w:tr>
      <w:tr w:rsidR="004D19ED"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свыше 15 лет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  <w:jc w:val="center"/>
            </w:pPr>
            <w:r>
              <w:t>30;</w:t>
            </w:r>
          </w:p>
        </w:tc>
      </w:tr>
    </w:tbl>
    <w:p w:rsidR="004D19ED" w:rsidRDefault="004D19ED">
      <w:pPr>
        <w:pStyle w:val="ConsPlusNormal"/>
        <w:jc w:val="both"/>
      </w:pPr>
    </w:p>
    <w:p w:rsidR="004D19ED" w:rsidRDefault="004D19ED">
      <w:pPr>
        <w:pStyle w:val="ConsPlusNormal"/>
        <w:ind w:firstLine="540"/>
        <w:jc w:val="both"/>
      </w:pPr>
      <w:r>
        <w:t>2) ежемесячная надбавка к должностному окладу за особые условия гражданской службы в размере до 200 процентов этого оклада;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4)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органа, исполнения должностного регламента (максимальный размер не ограничивается);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5) ежемесячное денежное поощрение;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5. </w:t>
      </w:r>
      <w:hyperlink r:id="rId88" w:history="1">
        <w:r>
          <w:rPr>
            <w:color w:val="0000FF"/>
          </w:rPr>
          <w:t>Размеры</w:t>
        </w:r>
      </w:hyperlink>
      <w:r>
        <w:t xml:space="preserve"> ежемесячного денежного поощрения, выплачиваемого гражданским служащим, устанавливаются по государственным органам дифференцированно Главой Республики Башкортостан.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6. Порядок выплаты ежемесячной надбавки за особые условия гражданской службы определяется представителем нанимателя.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7. Порядок выплаты материальной помощи за счет средств фонда оплаты труда гражданских служащих определяется соответствующим положением, утверждаемым представителем нанимателя.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8. Гражданским служащим производятся другие выплаты, предусмотренные законодательством.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9. Размеры окладов денежного содержания по должностям гражданской службы ежегодно увеличиваются (индексируются) в соответствии с законом Республики Башкортостан о бюджете Республики Башкортостан на соответствующий год с учетом уровня инфляции (потребительских цен).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Увеличение (индексация) размеров окладов денежного содержания по должностям гражданской службы производится в соответствии с указом Главы Республики Башкортостан.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spacing w:before="200"/>
        <w:ind w:firstLine="540"/>
        <w:jc w:val="both"/>
      </w:pPr>
      <w:bookmarkStart w:id="9" w:name="P212"/>
      <w:bookmarkEnd w:id="9"/>
      <w:r>
        <w:t xml:space="preserve">10. По отдельным должностям гражданской службы может устанавливаться особый порядок оплаты труда гражданских служащих, при котором оплата труда производится в зависимости от показателей эффективности и результативности профессиональной служебной деятельности, определяемых в срочном служебном контракте. К гражданским служащим, оплата труда которых производится в указанном особом порядке, не применяются </w:t>
      </w:r>
      <w:r>
        <w:lastRenderedPageBreak/>
        <w:t>условия оплаты труда, установленные иными частями настоящей статьи.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11. Оплата труда, предусмотренная </w:t>
      </w:r>
      <w:hyperlink w:anchor="P212" w:history="1">
        <w:r>
          <w:rPr>
            <w:color w:val="0000FF"/>
          </w:rPr>
          <w:t>частью 10</w:t>
        </w:r>
      </w:hyperlink>
      <w:r>
        <w:t xml:space="preserve"> настоящей статьи, производится в пределах установленного фонда оплаты труда гражданских служащих.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12. Специфические показатели эффективности и результативности деятельности государственного органа, принятия и исполнения управленческих и иных решений, а также правового,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13. Перечень должностей гражданской службы, по которым может устанавливаться особый порядок оплаты труда, а также порядок установления оплаты труда гражданских служащих, предусмотренный </w:t>
      </w:r>
      <w:hyperlink w:anchor="P212" w:history="1">
        <w:r>
          <w:rPr>
            <w:color w:val="0000FF"/>
          </w:rPr>
          <w:t>частью 10</w:t>
        </w:r>
      </w:hyperlink>
      <w:r>
        <w:t xml:space="preserve"> настоящей статьи, утверждаются Главой Республики Башкортостан.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bookmarkStart w:id="10" w:name="P218"/>
      <w:bookmarkEnd w:id="10"/>
      <w:r>
        <w:t>Статья 11. Фонд оплаты труда гражданских служащих и работников государственного органа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1. Фонд оплаты труда гражданских служащих и фонд оплаты труда работников, замещающих должности, не являющиеся должностями гражданской службы, составляют фонд оплаты труда гражданских служащих и работников государственного органа.</w:t>
      </w:r>
    </w:p>
    <w:p w:rsidR="004D19ED" w:rsidRDefault="004D19ED">
      <w:pPr>
        <w:pStyle w:val="ConsPlusNormal"/>
        <w:spacing w:before="200"/>
        <w:ind w:firstLine="540"/>
        <w:jc w:val="both"/>
      </w:pPr>
      <w:bookmarkStart w:id="11" w:name="P221"/>
      <w:bookmarkEnd w:id="11"/>
      <w:r>
        <w:t>2. При формировании фонда оплаты труда гражданских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1) оклада за классный чин - в размере четырех должностных окладов;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2) ежемесячной надбавки к должностному окладу за выслугу лет на гражданской службе - в размере трех должностных окладов;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3) ежемесячной надбавки к должностному окладу за особые условия гражданской службы - в размере четырнадцати должностных окладов;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5) премий за выполнение особо важных и сложных заданий - в размере двух окладов денежного содержания;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6) ежемесячного денежного поощрения - в размере, который устанавливается для государственных органов Республики Башкортостан дифференцированно Главой Республики Башкортостан;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8) районного коэффициента (коэффициента) в соответствии с федеральным законодательством и законодательством Республики Башкортостан.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3. Фонд оплаты труда гражданских служащих отдельных государственных органов формируется за счет средств, предусмотренных </w:t>
      </w:r>
      <w:hyperlink w:anchor="P221" w:history="1">
        <w:r>
          <w:rPr>
            <w:color w:val="0000FF"/>
          </w:rPr>
          <w:t>частью 2</w:t>
        </w:r>
      </w:hyperlink>
      <w:r>
        <w:t xml:space="preserve"> настоящей статьи, а также за счет средств: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1) на выплату повышенного денежного содержания, размер которого устанавливается Главой Республики Башкортостан;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2) на иные выплаты, предусмотренные федеральными законами, законами Республики Башкортостан, иными нормативными правовыми актами Российской Федерации и Республики Башкортостан.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4. Представитель нанимателя вправе перераспределять средства фонда оплаты труда гражданских служащих между выплатами, предусмотренными </w:t>
      </w:r>
      <w:hyperlink w:anchor="P221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5. В государственных органах, в которых оплата труда гражданских служащих производится в соответствии с </w:t>
      </w:r>
      <w:hyperlink w:anchor="P212" w:history="1">
        <w:r>
          <w:rPr>
            <w:color w:val="0000FF"/>
          </w:rPr>
          <w:t>частью 10 статьи 10</w:t>
        </w:r>
      </w:hyperlink>
      <w:r>
        <w:t xml:space="preserve"> настоящего Закона, фонд (соответствующая часть фонда) оплаты труда гражданских служащих формируется на основе показателей эффективности и результативности деятельности государственного органа.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РБ от 24.12.2012 N 627-з)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6. Порядок формирования фонда оплаты труда гражданских служащих и фонда оплаты труда работников, замещающих должности, не являющиеся должностями гражданской службы, устанавливается законодательством Республики Башкортостан с учетом положений Федерального </w:t>
      </w:r>
      <w:hyperlink r:id="rId95" w:history="1">
        <w:r>
          <w:rPr>
            <w:color w:val="0000FF"/>
          </w:rPr>
          <w:t>закона</w:t>
        </w:r>
      </w:hyperlink>
      <w:r>
        <w:t>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lastRenderedPageBreak/>
        <w:t>Статья 12. Гарантии гражданских служащих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 xml:space="preserve">1. Основные государственные гарантии гражданских служащих устанавливаются Федеральным </w:t>
      </w:r>
      <w:hyperlink r:id="rId96" w:history="1">
        <w:r>
          <w:rPr>
            <w:color w:val="0000FF"/>
          </w:rPr>
          <w:t>законом</w:t>
        </w:r>
      </w:hyperlink>
      <w:r>
        <w:t>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Случаи, порядок и размеры выплат по обязательному государственному страхованию гражданским служащим устанавливаются законом Республики Башкортостан.</w:t>
      </w:r>
    </w:p>
    <w:p w:rsidR="004D19ED" w:rsidRDefault="004D19ED">
      <w:pPr>
        <w:pStyle w:val="ConsPlusNormal"/>
        <w:spacing w:before="200"/>
        <w:ind w:firstLine="540"/>
        <w:jc w:val="both"/>
      </w:pPr>
      <w:hyperlink r:id="rId97" w:history="1">
        <w:r>
          <w:rPr>
            <w:color w:val="0000FF"/>
          </w:rPr>
          <w:t>Порядок и условия</w:t>
        </w:r>
      </w:hyperlink>
      <w:r>
        <w:t xml:space="preserve"> командирования гражданского служащего устанавливаются Главой Республики Башкортостан.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spacing w:before="200"/>
        <w:ind w:firstLine="540"/>
        <w:jc w:val="both"/>
      </w:pPr>
      <w:hyperlink r:id="rId99" w:history="1">
        <w:r>
          <w:rPr>
            <w:color w:val="0000FF"/>
          </w:rPr>
          <w:t>Порядок и условия</w:t>
        </w:r>
      </w:hyperlink>
      <w:r>
        <w:t xml:space="preserve"> возмещения расходов, связанных с переездом гражданского служащего и членов его семьи в другую местность при переводе в другой государственный орган, устанавливаются Правительством Республики Башкортостан.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Гражданским служащим при определенных условиях, предусмотренных законодательством, может предоставляться право </w:t>
      </w:r>
      <w:proofErr w:type="gramStart"/>
      <w:r>
        <w:t>на</w:t>
      </w:r>
      <w:proofErr w:type="gramEnd"/>
      <w:r>
        <w:t>: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1) дополнительное профессиональное образование с сохранением на этот период замещаемой должности гражданской службы и денежного содержания;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РБ от 05.02.2014 N 43-з)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2) транспортное обслуживание, обеспечиваемое в связи с исполнением должностных обязанностей, в зависимости от категории и группы замещаемой должности гражданской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Правительством Республики Башкортостан;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3) замещение иной должности гражданской службы при сокращении должностей гражданской службы или упразднении государственного органа в соответствии со </w:t>
      </w:r>
      <w:hyperlink r:id="rId101" w:history="1">
        <w:r>
          <w:rPr>
            <w:color w:val="0000FF"/>
          </w:rPr>
          <w:t>статьей 31</w:t>
        </w:r>
      </w:hyperlink>
      <w:r>
        <w:t xml:space="preserve"> Федерального закона;</w:t>
      </w:r>
    </w:p>
    <w:p w:rsidR="004D19ED" w:rsidRDefault="004D19ED">
      <w:pPr>
        <w:pStyle w:val="ConsPlusNormal"/>
        <w:jc w:val="both"/>
      </w:pPr>
      <w:r>
        <w:t xml:space="preserve">(п. 3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РБ от 06.11.2013 N 9-з)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4) единовременную субсидию на приобретение жилого помещения один раз за весь период гражданской службы в порядке и на условиях, устанавливаемых Правительством Республики Башкортостан;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РБ от 29.04.2010 N 251-з)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5) иные государственные гарантии.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bookmarkStart w:id="12" w:name="P257"/>
      <w:bookmarkEnd w:id="12"/>
      <w:r>
        <w:t>Статья 13. Поощрения и награждения за гражданскую службу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1. За безупречную и эффективную гражданскую службу применяются следующие виды поощрения и награждения:</w:t>
      </w:r>
    </w:p>
    <w:p w:rsidR="004D19ED" w:rsidRDefault="004D19ED">
      <w:pPr>
        <w:pStyle w:val="ConsPlusNormal"/>
        <w:spacing w:before="200"/>
        <w:ind w:firstLine="540"/>
        <w:jc w:val="both"/>
      </w:pPr>
      <w:bookmarkStart w:id="13" w:name="P260"/>
      <w:bookmarkEnd w:id="13"/>
      <w:r>
        <w:t>1) объявление благодарности с выплатой единовременного поощрения;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2) награждение почетной грамотой государственного органа с выплатой единовременного поощрения или с вручением ценного подарка;</w:t>
      </w:r>
    </w:p>
    <w:p w:rsidR="004D19ED" w:rsidRDefault="004D19ED">
      <w:pPr>
        <w:pStyle w:val="ConsPlusNormal"/>
        <w:spacing w:before="200"/>
        <w:ind w:firstLine="540"/>
        <w:jc w:val="both"/>
      </w:pPr>
      <w:bookmarkStart w:id="14" w:name="P262"/>
      <w:bookmarkEnd w:id="14"/>
      <w:r>
        <w:t>3) иные виды поощрения и награждения государственного органа;</w:t>
      </w:r>
    </w:p>
    <w:p w:rsidR="004D19ED" w:rsidRDefault="004D19ED">
      <w:pPr>
        <w:pStyle w:val="ConsPlusNormal"/>
        <w:spacing w:before="200"/>
        <w:ind w:firstLine="540"/>
        <w:jc w:val="both"/>
      </w:pPr>
      <w:bookmarkStart w:id="15" w:name="P263"/>
      <w:bookmarkEnd w:id="15"/>
      <w:r>
        <w:t>4) выплата единовременного поощрения в связи с выходом на государственную пенсию за выслугу лет;</w:t>
      </w:r>
    </w:p>
    <w:p w:rsidR="004D19ED" w:rsidRDefault="004D19ED">
      <w:pPr>
        <w:pStyle w:val="ConsPlusNormal"/>
        <w:spacing w:before="200"/>
        <w:ind w:firstLine="540"/>
        <w:jc w:val="both"/>
      </w:pPr>
      <w:bookmarkStart w:id="16" w:name="P264"/>
      <w:bookmarkEnd w:id="16"/>
      <w:r>
        <w:t>5) поощрение Правительства Российской Федерации;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6) поощрение Президента Российской Федерации;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7) присвоение почетных званий Российской Федерации;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8) награждение знаками отличия Российской Федерации;</w:t>
      </w:r>
    </w:p>
    <w:p w:rsidR="004D19ED" w:rsidRDefault="004D19ED">
      <w:pPr>
        <w:pStyle w:val="ConsPlusNormal"/>
        <w:spacing w:before="200"/>
        <w:ind w:firstLine="540"/>
        <w:jc w:val="both"/>
      </w:pPr>
      <w:bookmarkStart w:id="17" w:name="P268"/>
      <w:bookmarkEnd w:id="17"/>
      <w:r>
        <w:t>9) награждение орденами и медалями Российской Федерации.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Помимо видов поощрения и награждения гражданского служащего, установленных Федеральным </w:t>
      </w:r>
      <w:hyperlink r:id="rId104" w:history="1">
        <w:r>
          <w:rPr>
            <w:color w:val="0000FF"/>
          </w:rPr>
          <w:t>законом</w:t>
        </w:r>
      </w:hyperlink>
      <w:r>
        <w:t>, гражданскому служащему за успешное и добросовестное исполнение своих должностных обязанностей, продолжительную и безупречную службу применяются поощрения и награждения, предусмотренные законодательством Республики Башкортостан.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Решение о поощрении или награждении гражданского служащего в соответствии с </w:t>
      </w:r>
      <w:hyperlink w:anchor="P26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63" w:history="1">
        <w:r>
          <w:rPr>
            <w:color w:val="0000FF"/>
          </w:rPr>
          <w:t>4 части 1</w:t>
        </w:r>
      </w:hyperlink>
      <w:r>
        <w:t xml:space="preserve"> настоящей статьи принимается представителем нанимателя, а решение о поощрении или награждении гражданского служащего в соответствии с </w:t>
      </w:r>
      <w:hyperlink w:anchor="P26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268" w:history="1">
        <w:r>
          <w:rPr>
            <w:color w:val="0000FF"/>
          </w:rPr>
          <w:t>9 части 1</w:t>
        </w:r>
      </w:hyperlink>
      <w:r>
        <w:t xml:space="preserve"> настоящей статьи принимается по представлению представителя нанимателя в порядке, установленном законодательством Российской Федерации.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lastRenderedPageBreak/>
        <w:t xml:space="preserve">3. Выплата гражданскому служащему единовременного поощрения, предусмотренного </w:t>
      </w:r>
      <w:hyperlink w:anchor="P26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62" w:history="1">
        <w:r>
          <w:rPr>
            <w:color w:val="0000FF"/>
          </w:rPr>
          <w:t>3 части 1</w:t>
        </w:r>
      </w:hyperlink>
      <w:r>
        <w:t xml:space="preserve"> настоящей статьи, производится в порядке и размерах, утверждаемых представителем нанимателя в пределах установленного фонда оплаты труда гражданских служащих.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4. При поощрении или награждении гражданского служащего в соответствии с </w:t>
      </w:r>
      <w:hyperlink w:anchor="P26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268" w:history="1">
        <w:r>
          <w:rPr>
            <w:color w:val="0000FF"/>
          </w:rPr>
          <w:t>9 части 1</w:t>
        </w:r>
      </w:hyperlink>
      <w:r>
        <w:t xml:space="preserve"> настоящей статьи выплачивается единовременное поощрение в порядке и на условиях, установленных законодательством Российской Федерации.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5. Решения о поощрении или награждении в соответствии с </w:t>
      </w:r>
      <w:hyperlink w:anchor="P260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63" w:history="1">
        <w:r>
          <w:rPr>
            <w:color w:val="0000FF"/>
          </w:rPr>
          <w:t>4 части 1</w:t>
        </w:r>
      </w:hyperlink>
      <w:r>
        <w:t xml:space="preserve"> настоящей статьи оформляются правовым актом государственного органа, а в соответствии с </w:t>
      </w:r>
      <w:hyperlink w:anchor="P264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268" w:history="1">
        <w:r>
          <w:rPr>
            <w:color w:val="0000FF"/>
          </w:rPr>
          <w:t>9 части 1</w:t>
        </w:r>
      </w:hyperlink>
      <w:r>
        <w:t xml:space="preserve"> настоящей статьи - нормативными правовыми актами Российской Федерации. Соответствующая запись о поощрении или награждении вносится в трудовую книжку и личное дело гражданского служащего.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6. Порядок и условия выплаты единовременного поощрения гражданским служащим устанавливаются Главой Республики Башкортостан с учетом положений настоящей статьи.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14. Подготовка кадров для гражданской службы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РБ от 05.02.2014 N 43-з)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1.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порядке, установленном Главой Республики Башкортостан.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РБ от 05.02.2014 </w:t>
      </w:r>
      <w:hyperlink r:id="rId107" w:history="1">
        <w:r>
          <w:rPr>
            <w:color w:val="0000FF"/>
          </w:rPr>
          <w:t>N 43-з</w:t>
        </w:r>
      </w:hyperlink>
      <w:r>
        <w:t xml:space="preserve">, от 30.03.2015 </w:t>
      </w:r>
      <w:hyperlink r:id="rId108" w:history="1">
        <w:r>
          <w:rPr>
            <w:color w:val="0000FF"/>
          </w:rPr>
          <w:t>N 205-з</w:t>
        </w:r>
      </w:hyperlink>
      <w:r>
        <w:t>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2. Координация подготовки кадров для гражданской службы осуществляется органом по управлению государственной службой Республики Башкортостан.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15. Государственный заказ на дополнительное профессиональное образование гражданских служащих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РБ от 05.02.2014 N 43-з)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1. Государственный заказ на дополнительное профессиональное образование гражданских служащих на очередной год включает в себя: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РБ от 05.02.2014 N 43-з)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1) государственный заказ на профессиональную переподготовку гражданских служащих;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2) государственный заказ на повышение квалификации гражданских служащих.</w:t>
      </w:r>
    </w:p>
    <w:p w:rsidR="004D19ED" w:rsidRDefault="004D19E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РБ от 05.02.2014 N 43-з)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Государственный заказ на дополнительное профессиональное образование гражданских служащих, включая его, объем и структуру, утверждается Главой Республики Башкортостан после вступления в силу Закона Республики Башкортостан о бюджете Республики Башкортостан на соответствующий год с учетом положений Федерального </w:t>
      </w:r>
      <w:hyperlink r:id="rId112" w:history="1">
        <w:r>
          <w:rPr>
            <w:color w:val="0000FF"/>
          </w:rPr>
          <w:t>закона</w:t>
        </w:r>
      </w:hyperlink>
      <w:r>
        <w:t>.</w:t>
      </w:r>
    </w:p>
    <w:p w:rsidR="004D19ED" w:rsidRDefault="004D19ED">
      <w:pPr>
        <w:pStyle w:val="ConsPlusNormal"/>
        <w:jc w:val="both"/>
      </w:pPr>
      <w:r>
        <w:t xml:space="preserve">(в ред. Законов РБ от 06.11.2007 </w:t>
      </w:r>
      <w:hyperlink r:id="rId113" w:history="1">
        <w:r>
          <w:rPr>
            <w:color w:val="0000FF"/>
          </w:rPr>
          <w:t>N 481-з</w:t>
        </w:r>
      </w:hyperlink>
      <w:r>
        <w:t xml:space="preserve">, от 05.02.2014 </w:t>
      </w:r>
      <w:hyperlink r:id="rId114" w:history="1">
        <w:r>
          <w:rPr>
            <w:color w:val="0000FF"/>
          </w:rPr>
          <w:t>N 43-з</w:t>
        </w:r>
      </w:hyperlink>
      <w:r>
        <w:t xml:space="preserve">, от 30.03.2015 </w:t>
      </w:r>
      <w:hyperlink r:id="rId115" w:history="1">
        <w:r>
          <w:rPr>
            <w:color w:val="0000FF"/>
          </w:rPr>
          <w:t>N 205-з</w:t>
        </w:r>
      </w:hyperlink>
      <w:r>
        <w:t>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3. Утратила силу. - </w:t>
      </w:r>
      <w:hyperlink r:id="rId116" w:history="1">
        <w:r>
          <w:rPr>
            <w:color w:val="0000FF"/>
          </w:rPr>
          <w:t>Закон</w:t>
        </w:r>
      </w:hyperlink>
      <w:r>
        <w:t xml:space="preserve"> РБ от 06.11.2007 N 481-з.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15.1. Реестры государственных гражданских служащих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17" w:history="1">
        <w:r>
          <w:rPr>
            <w:color w:val="0000FF"/>
          </w:rPr>
          <w:t>Законом</w:t>
        </w:r>
      </w:hyperlink>
      <w:r>
        <w:t xml:space="preserve"> РБ от 24.05.2010 N 263-з)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1. В государственном органе представителем нанимателя ведется реестр гражданских служащих, который формируется на основе персональных данных гражданских служащих.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2.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3. Умерший (погибший) гражданский служащий, а также гражданский служащий, признанный безвестно отсутствующим или объявленный умершим решением суда, вступившим в законную силу, исключается из реестра гражданских служащих в день, следующий за днем смерти (гибели) гражданского служащего или днем вступления в законную силу решения суда.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4 - 5. Утратили силу. - </w:t>
      </w:r>
      <w:hyperlink r:id="rId118" w:history="1">
        <w:r>
          <w:rPr>
            <w:color w:val="0000FF"/>
          </w:rPr>
          <w:t>Закон</w:t>
        </w:r>
      </w:hyperlink>
      <w:r>
        <w:t xml:space="preserve"> РБ от 23.06.2011 N 414-з.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16. Кадровый резерв на гражданской службе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РБ от 05.02.2014 N 43-з)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1. Для замещения вакантных должностей гражданской службы из числа гражданских служащих (граждан) формируются кадровый резерв Республики Башкортостан и кадровый резерв государственного органа.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2. Кадровый резерв Республики Башкортостан формируется органом по управлению государственной службой Республики Башкортостан для замещения должностей гражданской службы Республики Башкортостан высшей, главной и ведущей групп из гражданских служащих (граждан), включенных в кадровые резервы государственных органов.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3. Кадровый резерв государственного органа формируется соответствующим представителем нанимателя.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4. Включение гражданских служащих (граждан) в кадровый резерв государственного органа производится с указанием группы должностей гражданской службы, на которые они могут быть назначены.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5. Включение в кадровый резерв государственного органа производится: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1) граждан - по результатам конкурса на включение в кадровый резерв государственного органа;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2) граждан - по результатам конкурса на замещение вакантной должности гражданской службы с согласия указанных граждан;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3) гражданских служащих для замещения вакантной должности гражданской службы в порядке должностного роста - по результатам конкурса на включение в кадровый резерв государственного органа;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4) гражданских служащих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 с согласия указанных гражданских служащих;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5) гражданских служащих для замещения вакантной должности гражданской службы в порядке должностного роста - по результатам аттестации в соответствии с </w:t>
      </w:r>
      <w:hyperlink r:id="rId120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с согласия указанных гражданских служащих;</w:t>
      </w:r>
    </w:p>
    <w:p w:rsidR="004D19ED" w:rsidRDefault="004D19ED">
      <w:pPr>
        <w:pStyle w:val="ConsPlusNormal"/>
        <w:spacing w:before="200"/>
        <w:ind w:firstLine="540"/>
        <w:jc w:val="both"/>
      </w:pPr>
      <w:proofErr w:type="gramStart"/>
      <w:r>
        <w:t xml:space="preserve">6) гражданских служащих, увольняемых с гражданской службы в связи с сокращением должностей гражданской службы в соответствии с </w:t>
      </w:r>
      <w:hyperlink r:id="rId121" w:history="1">
        <w:r>
          <w:rPr>
            <w:color w:val="0000FF"/>
          </w:rPr>
          <w:t>пунктом 8.2 части 1 статьи 37</w:t>
        </w:r>
      </w:hyperlink>
      <w:r>
        <w:t xml:space="preserve"> Федерального закона либо упразднением государственного органа в соответствии с </w:t>
      </w:r>
      <w:hyperlink r:id="rId122" w:history="1">
        <w:r>
          <w:rPr>
            <w:color w:val="0000FF"/>
          </w:rPr>
          <w:t>пунктом 8.3 части 1 статьи 37</w:t>
        </w:r>
      </w:hyperlink>
      <w:r>
        <w:t xml:space="preserve"> Федерального закона,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</w:t>
      </w:r>
      <w:proofErr w:type="gramEnd"/>
      <w:r>
        <w:t xml:space="preserve"> органа, с согласия указанных гражданских служащих;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7) гражданских служащих, увольняемых с гражданской службы по основаниям, предусмотренным </w:t>
      </w:r>
      <w:hyperlink r:id="rId123" w:history="1">
        <w:r>
          <w:rPr>
            <w:color w:val="0000FF"/>
          </w:rPr>
          <w:t>частью 1 статьи 39</w:t>
        </w:r>
      </w:hyperlink>
      <w:r>
        <w:t xml:space="preserve"> Федерального закона, с согласия указанных гражданских служащих.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6. Включение в кадровый резерв государственного органа гражданских служащих в соответствии с пунктами 6 и 7 части 5 настоящей статьи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7. Конкурс на включение в кадровый резерв государственного органа проводится конкурсной комиссией государственного органа.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8. Включение гражданского служащего (гражданина) в кадровый резерв Республики Башкортостан оформляется правовым актом органа по управлению государственной службой Республики Башкортостан, а в кадровый резерв государственного органа - правовым актом государственного органа.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9.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10. </w:t>
      </w:r>
      <w:hyperlink r:id="rId124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Республики Башкортостан, устанавливающее порядок формирования кадрового резерва Республики Башкортостан и кадрового резерва государственного органа и работы с ними, утверждается указом Главы Республики Башкортостан.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17. Финансирование гражданской службы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Финансирование гражданской службы осуществляется за счет средств бюджета Республики Башкортостан в порядке, определяемом законами и иными нормативными правовыми актами Республики Башкортостан.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18. Программы развития гражданской службы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1. Развитие гражданской службы обеспечивается программами развития гражданской службы Республики Башкортостан.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В целях </w:t>
      </w:r>
      <w:proofErr w:type="gramStart"/>
      <w:r>
        <w:t>совершенствования эффективности деятельности аппаратов государственных органов</w:t>
      </w:r>
      <w:proofErr w:type="gramEnd"/>
      <w:r>
        <w:t xml:space="preserve">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3. Порядок, условия и сроки проведения эксперимента в рамках соответствующих программ развития гражданской службы устанавливаются в отдельном государственном органе или в его самостоятельном структурном подразделении законом или иным нормативным правовым актом Республики Башкортостан.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18.1. Ротация гражданских служащих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6" w:history="1">
        <w:r>
          <w:rPr>
            <w:color w:val="0000FF"/>
          </w:rPr>
          <w:t>Законом</w:t>
        </w:r>
      </w:hyperlink>
      <w:r>
        <w:t xml:space="preserve"> РБ от 05.02.2014 N 43-з)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 xml:space="preserve">1. В целях повышения эффективности гражданской службы и противодействия коррупции в порядке, установленном Федеральным </w:t>
      </w:r>
      <w:hyperlink r:id="rId127" w:history="1">
        <w:r>
          <w:rPr>
            <w:color w:val="0000FF"/>
          </w:rPr>
          <w:t>законом</w:t>
        </w:r>
      </w:hyperlink>
      <w:r>
        <w:t>, проводится ротация гражданских служащих путем назначения гражданских служащих на иные должности гражданской службы в том же или другом государственном органе.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</w:t>
      </w:r>
      <w:hyperlink r:id="rId12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Башкортостан, по которым предусматривается ротация гражданских служащих, и план проведения ротации гражданских служащих утверждаются указом Главы Республики Башкортостан.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РБ от 30.03.2015 N 205-з)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>Статья 19. Вступление в силу настоящего Закона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anchor="P179" w:history="1">
        <w:r>
          <w:rPr>
            <w:color w:val="0000FF"/>
          </w:rPr>
          <w:t>статей 10</w:t>
        </w:r>
      </w:hyperlink>
      <w:r>
        <w:t xml:space="preserve">, </w:t>
      </w:r>
      <w:hyperlink w:anchor="P218" w:history="1">
        <w:r>
          <w:rPr>
            <w:color w:val="0000FF"/>
          </w:rPr>
          <w:t>11</w:t>
        </w:r>
      </w:hyperlink>
      <w:r>
        <w:t xml:space="preserve"> и </w:t>
      </w:r>
      <w:hyperlink w:anchor="P257" w:history="1">
        <w:r>
          <w:rPr>
            <w:color w:val="0000FF"/>
          </w:rPr>
          <w:t>13</w:t>
        </w:r>
      </w:hyperlink>
      <w:r>
        <w:t xml:space="preserve"> настоящего Закона.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Положения </w:t>
      </w:r>
      <w:hyperlink w:anchor="P179" w:history="1">
        <w:r>
          <w:rPr>
            <w:color w:val="0000FF"/>
          </w:rPr>
          <w:t>статей 10</w:t>
        </w:r>
      </w:hyperlink>
      <w:r>
        <w:t xml:space="preserve">, </w:t>
      </w:r>
      <w:hyperlink w:anchor="P218" w:history="1">
        <w:r>
          <w:rPr>
            <w:color w:val="0000FF"/>
          </w:rPr>
          <w:t>11</w:t>
        </w:r>
      </w:hyperlink>
      <w:r>
        <w:t xml:space="preserve"> и </w:t>
      </w:r>
      <w:hyperlink w:anchor="P257" w:history="1">
        <w:r>
          <w:rPr>
            <w:color w:val="0000FF"/>
          </w:rPr>
          <w:t>13</w:t>
        </w:r>
      </w:hyperlink>
      <w:r>
        <w:t xml:space="preserve"> настоящего Закона вступают в силу в отношении гражданских служащих одновременно с вступлением в силу </w:t>
      </w:r>
      <w:hyperlink r:id="rId130" w:history="1">
        <w:r>
          <w:rPr>
            <w:color w:val="0000FF"/>
          </w:rPr>
          <w:t>указа</w:t>
        </w:r>
      </w:hyperlink>
      <w:r>
        <w:t xml:space="preserve"> Президента Республики Башкортостан о денежном содержании гражданских служащих.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Установленные на день вступления в силу настоящего Закона условия выплаты денежного содержания или денежного вознаграждения государственных служащих, признаваемых в соответствии с настоящим Законом гражданскими служащими, в том числе размеры денежного вознаграждения, должностных окладов, установленных надбавок, условия и порядок их выплаты, применяются до вступления в силу нормативных правовых актов, устанавливающих денежное содержание гражданских служащих в соответствии с настоящим Законом.</w:t>
      </w:r>
      <w:proofErr w:type="gramEnd"/>
    </w:p>
    <w:p w:rsidR="004D19ED" w:rsidRDefault="004D19ED">
      <w:pPr>
        <w:pStyle w:val="ConsPlusNormal"/>
        <w:spacing w:before="200"/>
        <w:ind w:firstLine="540"/>
        <w:jc w:val="both"/>
      </w:pPr>
      <w:r>
        <w:t>4. Размер денежного содержания, установленного гражданским служащим в соответствии с настоящим Законом, не может быть меньше размера денежного содержания, установленного государственным служащим на день вступления в силу настоящего Закона.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5. До образования органа по управлению государственной службой Республики Башкортостан задачи и функции этого органа выполняются государственным органом, определяемым Главой Республики Башкортостан.</w:t>
      </w:r>
    </w:p>
    <w:p w:rsidR="004D19ED" w:rsidRDefault="004D19E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РБ от 24.05.2010 </w:t>
      </w:r>
      <w:hyperlink r:id="rId131" w:history="1">
        <w:r>
          <w:rPr>
            <w:color w:val="0000FF"/>
          </w:rPr>
          <w:t>N 263-з</w:t>
        </w:r>
      </w:hyperlink>
      <w:r>
        <w:t xml:space="preserve">, от 30.03.2015 </w:t>
      </w:r>
      <w:hyperlink r:id="rId132" w:history="1">
        <w:r>
          <w:rPr>
            <w:color w:val="0000FF"/>
          </w:rPr>
          <w:t>N 205-з</w:t>
        </w:r>
      </w:hyperlink>
      <w:r>
        <w:t>)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6. Считать ранее присвоенные государственным служащим Республики Башкортостан классные чины соответствующими классным чинам гражданской службы Республики Башкортостан согласно следующей таблице соответствия:</w:t>
      </w:r>
    </w:p>
    <w:p w:rsidR="004D19ED" w:rsidRDefault="004D19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82"/>
        <w:gridCol w:w="4706"/>
      </w:tblGrid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  <w:jc w:val="center"/>
            </w:pPr>
            <w:r>
              <w:t>Классные чины государственных служащих Республики Башкортостан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  <w:jc w:val="center"/>
            </w:pPr>
            <w:r>
              <w:t>Классные чины государственных гражданских служащих Республики Башкортостан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Действительный государственный советник Республики Башкортостан 1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Действительный государственный советник Республики Башкортостан 1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Действительный государственный советник Республики Башкортостан 2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Действительный государственный советник Республики Башкортостан 2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Действительный государственный советник Республики Башкортостан 3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Действительный государственный советник Республики Башкортостан 3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Главный государственный советник Республики Башкортостан 1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Государственный советник Республики Башкортостан 1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lastRenderedPageBreak/>
              <w:t>Главный государственный советник Республики Башкортостан 2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Государственный советник Республики Башкортостан 2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Главный государственный советник Республики Башкортостан 3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Государственный советник Республики Башкортостан 3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Государственный советник Республики Башкортостан 1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Советник государственной гражданской службы Республики Башкортостан 1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Государственный советник Республики Башкортостан 2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Советник государственной гражданской службы Республики Башкортостан 2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Государственный советник Республики Башкортостан 3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Советник государственной гражданской службы Республики Башкортостан 3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Советник государственной службы 1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Референт государственной гражданской службы Республики Башкортостан 1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Советник государственной службы 2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Референт государственной гражданской службы Республики Башкортостан 2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Советник государственной службы 3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Референт государственной гражданской службы Республики Башкортостан 3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Референт государственной службы 1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Секретарь государственной гражданской службы Республики Башкортостан 1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Референт государственной службы 2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Секретарь государственной гражданской службы Республики Башкортостан 2 класса</w:t>
            </w:r>
          </w:p>
        </w:tc>
      </w:tr>
      <w:tr w:rsidR="004D19ED"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Референт государственной службы 3 класса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D19ED" w:rsidRDefault="004D19ED">
            <w:pPr>
              <w:pStyle w:val="ConsPlusNormal"/>
            </w:pPr>
            <w:r>
              <w:t>Секретарь государственной гражданской службы Республики Башкортостан 3 класса</w:t>
            </w:r>
          </w:p>
        </w:tc>
      </w:tr>
    </w:tbl>
    <w:p w:rsidR="004D19ED" w:rsidRDefault="004D19ED">
      <w:pPr>
        <w:pStyle w:val="ConsPlusNormal"/>
        <w:jc w:val="both"/>
      </w:pPr>
    </w:p>
    <w:p w:rsidR="004D19ED" w:rsidRDefault="004D19ED">
      <w:pPr>
        <w:pStyle w:val="ConsPlusNormal"/>
        <w:ind w:firstLine="540"/>
        <w:jc w:val="both"/>
      </w:pPr>
      <w:r>
        <w:t xml:space="preserve">7. </w:t>
      </w:r>
      <w:proofErr w:type="gramStart"/>
      <w:r>
        <w:t>В стаж гражданской службы для назначения ежемесячных надбавок к должностному окладу за выслугу лет на гражданской службе, для предоставления ежегодного дополнительного оплачиваемого отпуска за выслугу лет, для поощрения за гражданскую службу в соответствии с настоящим Законом засчитываются периоды работы (службы), которые были ранее включены (засчитаны) в установленном порядке в указанный стаж.</w:t>
      </w:r>
      <w:proofErr w:type="gramEnd"/>
    </w:p>
    <w:p w:rsidR="004D19ED" w:rsidRDefault="004D19ED">
      <w:pPr>
        <w:pStyle w:val="ConsPlusNormal"/>
        <w:spacing w:before="200"/>
        <w:ind w:firstLine="540"/>
        <w:jc w:val="both"/>
      </w:pPr>
      <w:r>
        <w:t>8. Условия медицинского и санаторно-курортного обслуживания государственных служащих, признаваемых в соответствии с настоящим Законом гражданскими служащими, и членов их семей, в том числе после выхода государственных служащих на пенсию за выслугу лет, сохраняются до вступления в силу федерального закона о медицинском страховании государственных служащих Российской Федерации.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9. Пенсионное обеспечение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Федерации, проходивших государственную службу, и их семей.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>10. Социальные гарантии для лиц, замещающих государственные должности Республики Башкортостан, сохраняются до вступления в силу соответствующего нормативного правового акта Республики Башкортостан.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  <w:outlineLvl w:val="0"/>
      </w:pPr>
      <w:r>
        <w:t xml:space="preserve">Статья 20.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и их положений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1. </w:t>
      </w:r>
      <w:hyperlink r:id="rId133" w:history="1">
        <w:r>
          <w:rPr>
            <w:color w:val="0000FF"/>
          </w:rPr>
          <w:t>Преамбулу</w:t>
        </w:r>
      </w:hyperlink>
      <w:r>
        <w:t xml:space="preserve">, </w:t>
      </w:r>
      <w:hyperlink r:id="rId134" w:history="1">
        <w:r>
          <w:rPr>
            <w:color w:val="0000FF"/>
          </w:rPr>
          <w:t>статьи 1</w:t>
        </w:r>
      </w:hyperlink>
      <w:r>
        <w:t xml:space="preserve"> - </w:t>
      </w:r>
      <w:hyperlink r:id="rId135" w:history="1">
        <w:r>
          <w:rPr>
            <w:color w:val="0000FF"/>
          </w:rPr>
          <w:t>15</w:t>
        </w:r>
      </w:hyperlink>
      <w:r>
        <w:t xml:space="preserve">, </w:t>
      </w:r>
      <w:hyperlink r:id="rId136" w:history="1">
        <w:r>
          <w:rPr>
            <w:color w:val="0000FF"/>
          </w:rPr>
          <w:t>17</w:t>
        </w:r>
      </w:hyperlink>
      <w:r>
        <w:t xml:space="preserve"> - </w:t>
      </w:r>
      <w:hyperlink r:id="rId137" w:history="1">
        <w:r>
          <w:rPr>
            <w:color w:val="0000FF"/>
          </w:rPr>
          <w:t>35</w:t>
        </w:r>
      </w:hyperlink>
      <w:r>
        <w:t xml:space="preserve"> Закона Республики Башкортостан от 13 октября 1994 года N ВС-25/28 "О государственной службе Республики Башкортостан" (Ведомости Верховного Совета и Правительства Республики Башкортостан, 1995, N 2 (32), ст. 35);</w:t>
      </w:r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2. </w:t>
      </w:r>
      <w:hyperlink r:id="rId138" w:history="1">
        <w:proofErr w:type="gramStart"/>
        <w:r>
          <w:rPr>
            <w:color w:val="0000FF"/>
          </w:rPr>
          <w:t>Статьи 1</w:t>
        </w:r>
      </w:hyperlink>
      <w:r>
        <w:t xml:space="preserve"> - </w:t>
      </w:r>
      <w:hyperlink r:id="rId139" w:history="1">
        <w:r>
          <w:rPr>
            <w:color w:val="0000FF"/>
          </w:rPr>
          <w:t>5</w:t>
        </w:r>
      </w:hyperlink>
      <w:r>
        <w:t xml:space="preserve">, </w:t>
      </w:r>
      <w:hyperlink r:id="rId140" w:history="1">
        <w:r>
          <w:rPr>
            <w:color w:val="0000FF"/>
          </w:rPr>
          <w:t>7</w:t>
        </w:r>
      </w:hyperlink>
      <w:r>
        <w:t xml:space="preserve"> - </w:t>
      </w:r>
      <w:hyperlink r:id="rId141" w:history="1">
        <w:r>
          <w:rPr>
            <w:color w:val="0000FF"/>
          </w:rPr>
          <w:t>21</w:t>
        </w:r>
      </w:hyperlink>
      <w:r>
        <w:t xml:space="preserve">, </w:t>
      </w:r>
      <w:hyperlink r:id="rId142" w:history="1">
        <w:r>
          <w:rPr>
            <w:color w:val="0000FF"/>
          </w:rPr>
          <w:t>23</w:t>
        </w:r>
      </w:hyperlink>
      <w:r>
        <w:t xml:space="preserve"> - </w:t>
      </w:r>
      <w:hyperlink r:id="rId143" w:history="1">
        <w:r>
          <w:rPr>
            <w:color w:val="0000FF"/>
          </w:rPr>
          <w:t>33</w:t>
        </w:r>
      </w:hyperlink>
      <w:r>
        <w:t xml:space="preserve"> Закона Республики Башкортостан от 31 октября 1996 года N 51-з "О внесении изменений и дополнений в Закон Республики Башкортостан от 13 октября 1994 года "О государственной службе Республики Башкортостан" (Ведомости Государственного Собрания, Президента и Кабинета Министров Республики Башкортостан, 1997, N 1 (55), ст. 2);</w:t>
      </w:r>
      <w:proofErr w:type="gramEnd"/>
    </w:p>
    <w:p w:rsidR="004D19ED" w:rsidRDefault="004D19ED">
      <w:pPr>
        <w:pStyle w:val="ConsPlusNormal"/>
        <w:spacing w:before="200"/>
        <w:ind w:firstLine="540"/>
        <w:jc w:val="both"/>
      </w:pPr>
      <w:r>
        <w:t xml:space="preserve">3. </w:t>
      </w:r>
      <w:hyperlink r:id="rId144" w:history="1">
        <w:r>
          <w:rPr>
            <w:color w:val="0000FF"/>
          </w:rPr>
          <w:t>Закон</w:t>
        </w:r>
      </w:hyperlink>
      <w:r>
        <w:t xml:space="preserve"> Республики Башкортостан от 13 марта 2001 года N 208-з "О внесении изменений и дополнений в Закон Республики Башкортостан "О государственной службе Республики Башкортостан" (Ведомости Государственного Собрания, Президента и Кабинета Министров Республики Башкортостан, 2001, N 8 (128), ст. 487).</w:t>
      </w:r>
    </w:p>
    <w:p w:rsidR="004D19ED" w:rsidRDefault="004D19ED">
      <w:pPr>
        <w:pStyle w:val="ConsPlusNormal"/>
        <w:ind w:firstLine="540"/>
        <w:jc w:val="both"/>
      </w:pPr>
    </w:p>
    <w:p w:rsidR="004D19ED" w:rsidRDefault="004D19ED">
      <w:pPr>
        <w:pStyle w:val="ConsPlusNormal"/>
        <w:jc w:val="right"/>
      </w:pPr>
      <w:r>
        <w:t>Президент</w:t>
      </w:r>
    </w:p>
    <w:p w:rsidR="004D19ED" w:rsidRDefault="004D19ED">
      <w:pPr>
        <w:pStyle w:val="ConsPlusNormal"/>
        <w:jc w:val="right"/>
      </w:pPr>
      <w:r>
        <w:lastRenderedPageBreak/>
        <w:t>Республики Башкортостан</w:t>
      </w:r>
    </w:p>
    <w:p w:rsidR="004D19ED" w:rsidRDefault="004D19ED">
      <w:pPr>
        <w:pStyle w:val="ConsPlusNormal"/>
        <w:jc w:val="right"/>
      </w:pPr>
      <w:r>
        <w:t>М.РАХИМОВ</w:t>
      </w:r>
    </w:p>
    <w:p w:rsidR="004D19ED" w:rsidRDefault="004D19ED">
      <w:pPr>
        <w:pStyle w:val="ConsPlusNormal"/>
        <w:jc w:val="both"/>
      </w:pPr>
      <w:r>
        <w:t>Уфа, Дом Республики</w:t>
      </w:r>
    </w:p>
    <w:p w:rsidR="004D19ED" w:rsidRDefault="004D19ED">
      <w:pPr>
        <w:pStyle w:val="ConsPlusNormal"/>
        <w:spacing w:before="200"/>
        <w:jc w:val="both"/>
      </w:pPr>
      <w:r>
        <w:t>18 июля 2005 года</w:t>
      </w:r>
    </w:p>
    <w:p w:rsidR="004D19ED" w:rsidRDefault="004D19ED">
      <w:pPr>
        <w:pStyle w:val="ConsPlusNormal"/>
        <w:spacing w:before="200"/>
        <w:jc w:val="both"/>
      </w:pPr>
      <w:r>
        <w:t>N 206-з</w:t>
      </w:r>
    </w:p>
    <w:p w:rsidR="004D19ED" w:rsidRDefault="004D19ED">
      <w:pPr>
        <w:pStyle w:val="ConsPlusNormal"/>
        <w:jc w:val="both"/>
      </w:pPr>
    </w:p>
    <w:p w:rsidR="004D19ED" w:rsidRDefault="004D19ED">
      <w:pPr>
        <w:pStyle w:val="ConsPlusNormal"/>
        <w:jc w:val="both"/>
      </w:pPr>
    </w:p>
    <w:p w:rsidR="004D19ED" w:rsidRDefault="004D19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A98" w:rsidRDefault="00777A98"/>
    <w:sectPr w:rsidR="00777A98" w:rsidSect="00240C4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4D19ED"/>
    <w:rsid w:val="00240C46"/>
    <w:rsid w:val="004D19ED"/>
    <w:rsid w:val="00777A98"/>
    <w:rsid w:val="0085634C"/>
    <w:rsid w:val="00DA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C"/>
  </w:style>
  <w:style w:type="paragraph" w:styleId="1">
    <w:name w:val="heading 1"/>
    <w:basedOn w:val="a"/>
    <w:next w:val="a"/>
    <w:link w:val="10"/>
    <w:qFormat/>
    <w:rsid w:val="0085634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5634C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5634C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34C"/>
    <w:rPr>
      <w:b/>
      <w:sz w:val="24"/>
    </w:rPr>
  </w:style>
  <w:style w:type="character" w:customStyle="1" w:styleId="20">
    <w:name w:val="Заголовок 2 Знак"/>
    <w:basedOn w:val="a0"/>
    <w:link w:val="2"/>
    <w:rsid w:val="0085634C"/>
    <w:rPr>
      <w:b/>
    </w:rPr>
  </w:style>
  <w:style w:type="character" w:customStyle="1" w:styleId="40">
    <w:name w:val="Заголовок 4 Знак"/>
    <w:basedOn w:val="a0"/>
    <w:link w:val="4"/>
    <w:rsid w:val="0085634C"/>
    <w:rPr>
      <w:b/>
      <w:sz w:val="24"/>
    </w:rPr>
  </w:style>
  <w:style w:type="paragraph" w:customStyle="1" w:styleId="ConsPlusNormal">
    <w:name w:val="ConsPlusNormal"/>
    <w:rsid w:val="004D19ED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4D19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D19ED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4D19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D19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D19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D19ED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4D19ED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D16FF1ACAF5B693CB481F2A22F555FD3E46875BF8ABEB853A2E58D67FCE462e9m9L" TargetMode="External"/><Relationship Id="rId117" Type="http://schemas.openxmlformats.org/officeDocument/2006/relationships/hyperlink" Target="consultantplus://offline/ref=C7D16FF1ACAF5B693CB481F2A22F555FD3E46875B08FBEBC53A2E58D67FCE462991E0310E158753E425D53e4m6L" TargetMode="External"/><Relationship Id="rId21" Type="http://schemas.openxmlformats.org/officeDocument/2006/relationships/hyperlink" Target="consultantplus://offline/ref=C7D16FF1ACAF5B693CB481F2A22F555FD3E46875BF8BBCB756A2E58D67FCE462991E0310E158753E425D53e4m6L" TargetMode="External"/><Relationship Id="rId42" Type="http://schemas.openxmlformats.org/officeDocument/2006/relationships/hyperlink" Target="consultantplus://offline/ref=C7D16FF1ACAF5B693CB481F2A22F555FD3E46875B78ABDB756AFB8876FA5E8609E115C07E611793F425D534EeFmBL" TargetMode="External"/><Relationship Id="rId47" Type="http://schemas.openxmlformats.org/officeDocument/2006/relationships/hyperlink" Target="consultantplus://offline/ref=C7D16FF1ACAF5B693CB481F2A22F555FD3E46875B78ABDB756AFB8876FA5E8609E115C07E611793F425D534DeFmBL" TargetMode="External"/><Relationship Id="rId63" Type="http://schemas.openxmlformats.org/officeDocument/2006/relationships/hyperlink" Target="consultantplus://offline/ref=C7D16FF1ACAF5B693CB481F2A22F555FD3E46875B78ABEBC57A9B8876FA5E8609E115C07E611793F425D534FeFm2L" TargetMode="External"/><Relationship Id="rId68" Type="http://schemas.openxmlformats.org/officeDocument/2006/relationships/hyperlink" Target="consultantplus://offline/ref=C7D16FF1ACAF5B693CB49FFFB4430A56D1ED377DBF88B4E80EFDBED030F5EE35DE515A52A5557C3Ce4m2L" TargetMode="External"/><Relationship Id="rId84" Type="http://schemas.openxmlformats.org/officeDocument/2006/relationships/hyperlink" Target="consultantplus://offline/ref=C7D16FF1ACAF5B693CB481F2A22F555FD3E46875BF8ABFBA51A2E58D67FCE462991E0310E158753E425D5Be4m6L" TargetMode="External"/><Relationship Id="rId89" Type="http://schemas.openxmlformats.org/officeDocument/2006/relationships/hyperlink" Target="consultantplus://offline/ref=C7D16FF1ACAF5B693CB481F2A22F555FD3E46875BF83BDBD53A2E58D67FCE462991E0310E158753E425D50e4m9L" TargetMode="External"/><Relationship Id="rId112" Type="http://schemas.openxmlformats.org/officeDocument/2006/relationships/hyperlink" Target="consultantplus://offline/ref=C7D16FF1ACAF5B693CB49FFFB4430A56D1ED377DBF88B4E80EFDBED030F5EE35DE515A52A555733Ce4m5L" TargetMode="External"/><Relationship Id="rId133" Type="http://schemas.openxmlformats.org/officeDocument/2006/relationships/hyperlink" Target="consultantplus://offline/ref=C7D16FF1ACAF5B693CB481F2A22F555FD3E46875B78FBBBC5BA2E58D67FCE462991E0310E158753E425D53e4m8L" TargetMode="External"/><Relationship Id="rId138" Type="http://schemas.openxmlformats.org/officeDocument/2006/relationships/hyperlink" Target="consultantplus://offline/ref=C7D16FF1ACAF5B693CB481F2A22F555FD3E46875B589BDBE59FFEF853EF0E66596411417A854743E425De5mAL" TargetMode="External"/><Relationship Id="rId16" Type="http://schemas.openxmlformats.org/officeDocument/2006/relationships/hyperlink" Target="consultantplus://offline/ref=C7D16FF1ACAF5B693CB481F2A22F555FD3E46875BF83BDBD53A2E58D67FCE462991E0310E158753E425D53e4m7L" TargetMode="External"/><Relationship Id="rId107" Type="http://schemas.openxmlformats.org/officeDocument/2006/relationships/hyperlink" Target="consultantplus://offline/ref=C7D16FF1ACAF5B693CB481F2A22F555FD3E46875BF8BBCB756A2E58D67FCE462991E0310E158753E425D52e4m6L" TargetMode="External"/><Relationship Id="rId11" Type="http://schemas.openxmlformats.org/officeDocument/2006/relationships/hyperlink" Target="consultantplus://offline/ref=C7D16FF1ACAF5B693CB481F2A22F555FD3E46875B188BDB956A2E58D67FCE462991E0310E158753E425D53e4m7L" TargetMode="External"/><Relationship Id="rId32" Type="http://schemas.openxmlformats.org/officeDocument/2006/relationships/hyperlink" Target="consultantplus://offline/ref=C7D16FF1ACAF5B693CB49FFFB4430A56D1ED357BB082B4E80EFDBED030F5EE35DE515A52A555743De4m1L" TargetMode="External"/><Relationship Id="rId37" Type="http://schemas.openxmlformats.org/officeDocument/2006/relationships/hyperlink" Target="consultantplus://offline/ref=C7D16FF1ACAF5B693CB481F2A22F555FD3E46875BF83BDBD53A2E58D67FCE462991E0310E158753E425D52e4mEL" TargetMode="External"/><Relationship Id="rId53" Type="http://schemas.openxmlformats.org/officeDocument/2006/relationships/hyperlink" Target="consultantplus://offline/ref=C7D16FF1ACAF5B693CB481F2A22F555FD3E46875B28CB6BA57A2E58D67FCE462991E0310E158753E425D52e4m9L" TargetMode="External"/><Relationship Id="rId58" Type="http://schemas.openxmlformats.org/officeDocument/2006/relationships/hyperlink" Target="consultantplus://offline/ref=C7D16FF1ACAF5B693CB481F2A22F555FD3E46875B78BBCB950ADB8876FA5E8609E115C07E611793F425D534FeFm3L" TargetMode="External"/><Relationship Id="rId74" Type="http://schemas.openxmlformats.org/officeDocument/2006/relationships/hyperlink" Target="consultantplus://offline/ref=C7D16FF1ACAF5B693CB481F2A22F555FD3E46875BF83BDBD53A2E58D67FCE462991E0310E158753E425D51e4mDL" TargetMode="External"/><Relationship Id="rId79" Type="http://schemas.openxmlformats.org/officeDocument/2006/relationships/hyperlink" Target="consultantplus://offline/ref=C7D16FF1ACAF5B693CB49FFFB4430A56D1ED377DBF88B4E80EFDBED030F5EE35DE515A52A5557036e4m0L" TargetMode="External"/><Relationship Id="rId102" Type="http://schemas.openxmlformats.org/officeDocument/2006/relationships/hyperlink" Target="consultantplus://offline/ref=C7D16FF1ACAF5B693CB481F2A22F555FD3E46875BF8DB9BE57A2E58D67FCE462991E0310E158753E425D53e4m7L" TargetMode="External"/><Relationship Id="rId123" Type="http://schemas.openxmlformats.org/officeDocument/2006/relationships/hyperlink" Target="consultantplus://offline/ref=C7D16FF1ACAF5B693CB49FFFB4430A56D1ED377DBF88B4E80EFDBED030F5EE35DE515A52A5e5mDL" TargetMode="External"/><Relationship Id="rId128" Type="http://schemas.openxmlformats.org/officeDocument/2006/relationships/hyperlink" Target="consultantplus://offline/ref=C7D16FF1ACAF5B693CB481F2A22F555FD3E46875BE83BFB956A2E58D67FCE462991E0310E158753E425D51e4mBL" TargetMode="External"/><Relationship Id="rId144" Type="http://schemas.openxmlformats.org/officeDocument/2006/relationships/hyperlink" Target="consultantplus://offline/ref=C7D16FF1ACAF5B693CB481F2A22F555FD3E46875B788B6BF57A2E58D67FCE462e9m9L" TargetMode="External"/><Relationship Id="rId5" Type="http://schemas.openxmlformats.org/officeDocument/2006/relationships/hyperlink" Target="consultantplus://offline/ref=C7D16FF1ACAF5B693CB481F2A22F555FD3E46875B28CB6BA57A2E58D67FCE462991E0310E158753E425D53e4m7L" TargetMode="External"/><Relationship Id="rId90" Type="http://schemas.openxmlformats.org/officeDocument/2006/relationships/hyperlink" Target="consultantplus://offline/ref=C7D16FF1ACAF5B693CB481F2A22F555FD3E46875BF83BDBD53A2E58D67FCE462991E0310E158753E425D50e4m9L" TargetMode="External"/><Relationship Id="rId95" Type="http://schemas.openxmlformats.org/officeDocument/2006/relationships/hyperlink" Target="consultantplus://offline/ref=C7D16FF1ACAF5B693CB49FFFB4430A56D1ED377DBF88B4E80EFDBED030F5EE35DE515A52A5557139e4m5L" TargetMode="External"/><Relationship Id="rId22" Type="http://schemas.openxmlformats.org/officeDocument/2006/relationships/hyperlink" Target="consultantplus://offline/ref=C7D16FF1ACAF5B693CB481F2A22F555FD3E46875BF8ABEB853A2E58D67FCE462e9m9L" TargetMode="External"/><Relationship Id="rId27" Type="http://schemas.openxmlformats.org/officeDocument/2006/relationships/hyperlink" Target="consultantplus://offline/ref=C7D16FF1ACAF5B693CB49FFFB4430A56D1EF3478B18AB4E80EFDBED030eFm5L" TargetMode="External"/><Relationship Id="rId43" Type="http://schemas.openxmlformats.org/officeDocument/2006/relationships/hyperlink" Target="consultantplus://offline/ref=C7D16FF1ACAF5B693CB481F2A22F555FD3E46875B78ABDB756AFB8876FA5E8609E115C07E611793F425D534EeFm9L" TargetMode="External"/><Relationship Id="rId48" Type="http://schemas.openxmlformats.org/officeDocument/2006/relationships/hyperlink" Target="consultantplus://offline/ref=C7D16FF1ACAF5B693CB481F2A22F555FD3E46875B78ABDB756AFB8876FA5E8609E115C07E611793F425D534DeFm9L" TargetMode="External"/><Relationship Id="rId64" Type="http://schemas.openxmlformats.org/officeDocument/2006/relationships/hyperlink" Target="consultantplus://offline/ref=C7D16FF1ACAF5B693CB49FFFB4430A56D1ED377DBF88B4E80EFDBED030F5EE35DE515A51A1e5m7L" TargetMode="External"/><Relationship Id="rId69" Type="http://schemas.openxmlformats.org/officeDocument/2006/relationships/hyperlink" Target="consultantplus://offline/ref=C7D16FF1ACAF5B693CB481F2A22F555FD3E46875BF83BDBD53A2E58D67FCE462991E0310E158753E425D52e4m7L" TargetMode="External"/><Relationship Id="rId113" Type="http://schemas.openxmlformats.org/officeDocument/2006/relationships/hyperlink" Target="consultantplus://offline/ref=C7D16FF1ACAF5B693CB481F2A22F555FD3E46875B28CB6BA57A2E58D67FCE462991E0310E158753E425D52e4m7L" TargetMode="External"/><Relationship Id="rId118" Type="http://schemas.openxmlformats.org/officeDocument/2006/relationships/hyperlink" Target="consultantplus://offline/ref=C7D16FF1ACAF5B693CB481F2A22F555FD3E46875B18ABEBB56A2E58D67FCE462991E0310E158753E425D52e4mEL" TargetMode="External"/><Relationship Id="rId134" Type="http://schemas.openxmlformats.org/officeDocument/2006/relationships/hyperlink" Target="consultantplus://offline/ref=C7D16FF1ACAF5B693CB481F2A22F555FD3E46875B78FBBBC5BA2E58D67FCE462991E0310E158753E425D52e4mEL" TargetMode="External"/><Relationship Id="rId139" Type="http://schemas.openxmlformats.org/officeDocument/2006/relationships/hyperlink" Target="consultantplus://offline/ref=C7D16FF1ACAF5B693CB481F2A22F555FD3E46875B589BDBE59FFEF853EF0E66596411417A854743E4259e5m6L" TargetMode="External"/><Relationship Id="rId80" Type="http://schemas.openxmlformats.org/officeDocument/2006/relationships/hyperlink" Target="consultantplus://offline/ref=C7D16FF1ACAF5B693CB49FFFB4430A56D1ED377DBF88B4E80EFDBED030F5EE35DE515A52A5557036e4m5L" TargetMode="External"/><Relationship Id="rId85" Type="http://schemas.openxmlformats.org/officeDocument/2006/relationships/hyperlink" Target="consultantplus://offline/ref=C7D16FF1ACAF5B693CB481F2A22F555FD3E46875BF8ABFBA51A2E58D67FCE462991E0310E158753E425D56e4m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7D16FF1ACAF5B693CB481F2A22F555FD3E46875BE89BABF57A2E58D67FCE462991E0310E158753E425D53e4m7L" TargetMode="External"/><Relationship Id="rId17" Type="http://schemas.openxmlformats.org/officeDocument/2006/relationships/hyperlink" Target="consultantplus://offline/ref=C7D16FF1ACAF5B693CB481F2A22F555FD3E46875B78BBCB950ADB8876FA5E8609E115C07E611793F425D534FeFm2L" TargetMode="External"/><Relationship Id="rId25" Type="http://schemas.openxmlformats.org/officeDocument/2006/relationships/hyperlink" Target="consultantplus://offline/ref=C7D16FF1ACAF5B693CB49FFFB4430A56D1E7317DBDDDE3EA5FA8B0eDm5L" TargetMode="External"/><Relationship Id="rId33" Type="http://schemas.openxmlformats.org/officeDocument/2006/relationships/hyperlink" Target="consultantplus://offline/ref=C7D16FF1ACAF5B693CB481F2A22F555FD3E46875BF8BBCB756A2E58D67FCE462991E0310E158753E425D52e4mFL" TargetMode="External"/><Relationship Id="rId38" Type="http://schemas.openxmlformats.org/officeDocument/2006/relationships/hyperlink" Target="consultantplus://offline/ref=C7D16FF1ACAF5B693CB481F2A22F555FD3E46875B188BBBC57A2E58D67FCE462e9m9L" TargetMode="External"/><Relationship Id="rId46" Type="http://schemas.openxmlformats.org/officeDocument/2006/relationships/hyperlink" Target="consultantplus://offline/ref=C7D16FF1ACAF5B693CB481F2A22F555FD3E46875B78ABDB756AFB8876FA5E8609E115C07E611793F425D534EeFm3L" TargetMode="External"/><Relationship Id="rId59" Type="http://schemas.openxmlformats.org/officeDocument/2006/relationships/hyperlink" Target="consultantplus://offline/ref=C7D16FF1ACAF5B693CB49FFFB4430A56D1ED377DBF88B4E80EFDBED030F5EE35DE515A52A5557437e4mBL" TargetMode="External"/><Relationship Id="rId67" Type="http://schemas.openxmlformats.org/officeDocument/2006/relationships/hyperlink" Target="consultantplus://offline/ref=C7D16FF1ACAF5B693CB481F2A22F555FD3E46875BF83BDBD53A2E58D67FCE462991E0310E158753E425D52e4mBL" TargetMode="External"/><Relationship Id="rId103" Type="http://schemas.openxmlformats.org/officeDocument/2006/relationships/hyperlink" Target="consultantplus://offline/ref=C7D16FF1ACAF5B693CB481F2A22F555FD3E46875B088B9B851A2E58D67FCE462991E0310E158753E425D52e4mEL" TargetMode="External"/><Relationship Id="rId108" Type="http://schemas.openxmlformats.org/officeDocument/2006/relationships/hyperlink" Target="consultantplus://offline/ref=C7D16FF1ACAF5B693CB481F2A22F555FD3E46875BF83BDBD53A2E58D67FCE462991E0310E158753E425D57e4mFL" TargetMode="External"/><Relationship Id="rId116" Type="http://schemas.openxmlformats.org/officeDocument/2006/relationships/hyperlink" Target="consultantplus://offline/ref=C7D16FF1ACAF5B693CB481F2A22F555FD3E46875B28CB6BA57A2E58D67FCE462991E0310E158753E425D52e4m6L" TargetMode="External"/><Relationship Id="rId124" Type="http://schemas.openxmlformats.org/officeDocument/2006/relationships/hyperlink" Target="consultantplus://offline/ref=C7D16FF1ACAF5B693CB481F2A22F555FD3E46875BF8FBEB85BA2E58D67FCE462991E0310E158753E425D51e4mFL" TargetMode="External"/><Relationship Id="rId129" Type="http://schemas.openxmlformats.org/officeDocument/2006/relationships/hyperlink" Target="consultantplus://offline/ref=C7D16FF1ACAF5B693CB481F2A22F555FD3E46875BF83BDBD53A2E58D67FCE462991E0310E158753E425D57e4mCL" TargetMode="External"/><Relationship Id="rId137" Type="http://schemas.openxmlformats.org/officeDocument/2006/relationships/hyperlink" Target="consultantplus://offline/ref=C7D16FF1ACAF5B693CB481F2A22F555FD3E46875B78FBBBC5BA2E58D67FCE462991E0310E158753E425E54e4mEL" TargetMode="External"/><Relationship Id="rId20" Type="http://schemas.openxmlformats.org/officeDocument/2006/relationships/hyperlink" Target="consultantplus://offline/ref=C7D16FF1ACAF5B693CB481F2A22F555FD3E46875B78ABDB756AFB8876FA5E8609E115C07E611793F425D534FeFm2L" TargetMode="External"/><Relationship Id="rId41" Type="http://schemas.openxmlformats.org/officeDocument/2006/relationships/hyperlink" Target="consultantplus://offline/ref=C7D16FF1ACAF5B693CB481F2A22F555FD3E46875B78ABDB756AFB8876FA5E8609E115C07E611793F425D534FeFm3L" TargetMode="External"/><Relationship Id="rId54" Type="http://schemas.openxmlformats.org/officeDocument/2006/relationships/hyperlink" Target="consultantplus://offline/ref=C7D16FF1ACAF5B693CB481F2A22F555FD3E46875B78ABDB756AFB8876FA5E8609E115C07E611793F425D534CeFmBL" TargetMode="External"/><Relationship Id="rId62" Type="http://schemas.openxmlformats.org/officeDocument/2006/relationships/hyperlink" Target="consultantplus://offline/ref=C7D16FF1ACAF5B693CB49FFFB4430A56D1EE3678B28EB4E80EFDBED030F5EE35DE515A52A7e5m7L" TargetMode="External"/><Relationship Id="rId70" Type="http://schemas.openxmlformats.org/officeDocument/2006/relationships/hyperlink" Target="consultantplus://offline/ref=C7D16FF1ACAF5B693CB481F2A22F555FD3E46875BE8DB7BF50A2E58D67FCE462991E0310E158753E425D54e4m6L" TargetMode="External"/><Relationship Id="rId75" Type="http://schemas.openxmlformats.org/officeDocument/2006/relationships/hyperlink" Target="consultantplus://offline/ref=C7D16FF1ACAF5B693CB481F2A22F555FD3E46875BF83BDBD53A2E58D67FCE462991E0310E158753E425D51e4mAL" TargetMode="External"/><Relationship Id="rId83" Type="http://schemas.openxmlformats.org/officeDocument/2006/relationships/hyperlink" Target="consultantplus://offline/ref=C7D16FF1ACAF5B693CB481F2A22F555FD3E46875B78BB8B95AA8B8876FA5E8609E115C07E611793F425D534FeFm2L" TargetMode="External"/><Relationship Id="rId88" Type="http://schemas.openxmlformats.org/officeDocument/2006/relationships/hyperlink" Target="consultantplus://offline/ref=C7D16FF1ACAF5B693CB481F2A22F555FD3E46875BF8ABFBA51A2E58D67FCE462991E0310E158753E425D5Be4m6L" TargetMode="External"/><Relationship Id="rId91" Type="http://schemas.openxmlformats.org/officeDocument/2006/relationships/hyperlink" Target="consultantplus://offline/ref=C7D16FF1ACAF5B693CB481F2A22F555FD3E46875BF83BDBD53A2E58D67FCE462991E0310E158753E425D50e4m9L" TargetMode="External"/><Relationship Id="rId96" Type="http://schemas.openxmlformats.org/officeDocument/2006/relationships/hyperlink" Target="consultantplus://offline/ref=C7D16FF1ACAF5B693CB49FFFB4430A56D1ED377DBF88B4E80EFDBED030F5EE35DE515A52A5557137e4m4L" TargetMode="External"/><Relationship Id="rId111" Type="http://schemas.openxmlformats.org/officeDocument/2006/relationships/hyperlink" Target="consultantplus://offline/ref=C7D16FF1ACAF5B693CB481F2A22F555FD3E46875BF8BBCB756A2E58D67FCE462991E0310E158753E425D51e4mBL" TargetMode="External"/><Relationship Id="rId132" Type="http://schemas.openxmlformats.org/officeDocument/2006/relationships/hyperlink" Target="consultantplus://offline/ref=C7D16FF1ACAF5B693CB481F2A22F555FD3E46875BF83BDBD53A2E58D67FCE462991E0310E158753E425D57e4mBL" TargetMode="External"/><Relationship Id="rId140" Type="http://schemas.openxmlformats.org/officeDocument/2006/relationships/hyperlink" Target="consultantplus://offline/ref=C7D16FF1ACAF5B693CB481F2A22F555FD3E46875B589BDBE59FFEF853EF0E66596411417A854743E425Ae5m7L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D16FF1ACAF5B693CB481F2A22F555FD3E46875B38FBBBA56A2E58D67FCE462991E0310E158753E425D53e4m7L" TargetMode="External"/><Relationship Id="rId15" Type="http://schemas.openxmlformats.org/officeDocument/2006/relationships/hyperlink" Target="consultantplus://offline/ref=C7D16FF1ACAF5B693CB481F2A22F555FD3E46875BF8BBCB756A2E58D67FCE462991E0310E158753E425D53e4m7L" TargetMode="External"/><Relationship Id="rId23" Type="http://schemas.openxmlformats.org/officeDocument/2006/relationships/hyperlink" Target="consultantplus://offline/ref=C7D16FF1ACAF5B693CB49FFFB4430A56D1ED377DBF88B4E80EFDBED030eFm5L" TargetMode="External"/><Relationship Id="rId28" Type="http://schemas.openxmlformats.org/officeDocument/2006/relationships/hyperlink" Target="consultantplus://offline/ref=C7D16FF1ACAF5B693CB49FFFB4430A56D1ED377DBF88B4E80EFDBED030F5EE35DE515A52A555743De4mAL" TargetMode="External"/><Relationship Id="rId36" Type="http://schemas.openxmlformats.org/officeDocument/2006/relationships/hyperlink" Target="consultantplus://offline/ref=C7D16FF1ACAF5B693CB481F2A22F555FD3E46875B188BDB956A2E58D67FCE462991E0310E158753E425D53e4m7L" TargetMode="External"/><Relationship Id="rId49" Type="http://schemas.openxmlformats.org/officeDocument/2006/relationships/hyperlink" Target="consultantplus://offline/ref=C7D16FF1ACAF5B693CB481F2A22F555FD3E46875B78ABDB756AFB8876FA5E8609E115C07E611793F425D534DeFmFL" TargetMode="External"/><Relationship Id="rId57" Type="http://schemas.openxmlformats.org/officeDocument/2006/relationships/hyperlink" Target="consultantplus://offline/ref=C7D16FF1ACAF5B693CB481F2A22F555FD3E46875B78ABDB756AFB8876FA5E8609E115C07E611793F425D534CeFmFL" TargetMode="External"/><Relationship Id="rId106" Type="http://schemas.openxmlformats.org/officeDocument/2006/relationships/hyperlink" Target="consultantplus://offline/ref=C7D16FF1ACAF5B693CB481F2A22F555FD3E46875BF8BBCB756A2E58D67FCE462991E0310E158753E425D52e4m8L" TargetMode="External"/><Relationship Id="rId114" Type="http://schemas.openxmlformats.org/officeDocument/2006/relationships/hyperlink" Target="consultantplus://offline/ref=C7D16FF1ACAF5B693CB481F2A22F555FD3E46875BF8BBCB756A2E58D67FCE462991E0310E158753E425D51e4mAL" TargetMode="External"/><Relationship Id="rId119" Type="http://schemas.openxmlformats.org/officeDocument/2006/relationships/hyperlink" Target="consultantplus://offline/ref=C7D16FF1ACAF5B693CB481F2A22F555FD3E46875BF8BBCB756A2E58D67FCE462991E0310E158753E425D51e4m9L" TargetMode="External"/><Relationship Id="rId127" Type="http://schemas.openxmlformats.org/officeDocument/2006/relationships/hyperlink" Target="consultantplus://offline/ref=C7D16FF1ACAF5B693CB49FFFB4430A56D1ED377DBF88B4E80EFDBED030F5EE35DE515A5BeAm7L" TargetMode="External"/><Relationship Id="rId10" Type="http://schemas.openxmlformats.org/officeDocument/2006/relationships/hyperlink" Target="consultantplus://offline/ref=C7D16FF1ACAF5B693CB481F2A22F555FD3E46875B18ABEBB56A2E58D67FCE462991E0310E158753E425D53e4m7L" TargetMode="External"/><Relationship Id="rId31" Type="http://schemas.openxmlformats.org/officeDocument/2006/relationships/hyperlink" Target="consultantplus://offline/ref=C7D16FF1ACAF5B693CB481F2A22F555FD3E46875B78BBCBD52ACB8876FA5E8609E115C07E611793F425D534EeFm3L" TargetMode="External"/><Relationship Id="rId44" Type="http://schemas.openxmlformats.org/officeDocument/2006/relationships/hyperlink" Target="consultantplus://offline/ref=C7D16FF1ACAF5B693CB481F2A22F555FD3E46875B78ABDB756AFB8876FA5E8609E115C07E611793F425D534EeFmFL" TargetMode="External"/><Relationship Id="rId52" Type="http://schemas.openxmlformats.org/officeDocument/2006/relationships/hyperlink" Target="consultantplus://offline/ref=C7D16FF1ACAF5B693CB481F2A22F555FD3E46875B38FBBBA56A2E58D67FCE462991E0310E158753E425D52e4mEL" TargetMode="External"/><Relationship Id="rId60" Type="http://schemas.openxmlformats.org/officeDocument/2006/relationships/hyperlink" Target="consultantplus://offline/ref=C7D16FF1ACAF5B693CB481F2A22F555FD3E46875B78BBCB950ADB8876FA5E8609E115C07E611793F425D534EeFm9L" TargetMode="External"/><Relationship Id="rId65" Type="http://schemas.openxmlformats.org/officeDocument/2006/relationships/hyperlink" Target="consultantplus://offline/ref=C7D16FF1ACAF5B693CB49FFFB4430A56D1ED377DBF88B4E80EFDBED030F5EE35DE515A51A1e5m7L" TargetMode="External"/><Relationship Id="rId73" Type="http://schemas.openxmlformats.org/officeDocument/2006/relationships/hyperlink" Target="consultantplus://offline/ref=C7D16FF1ACAF5B693CB49FFFB4430A56D2E73E7BB18FB4E80EFDBED030eFm5L" TargetMode="External"/><Relationship Id="rId78" Type="http://schemas.openxmlformats.org/officeDocument/2006/relationships/hyperlink" Target="consultantplus://offline/ref=C7D16FF1ACAF5B693CB481F2A22F555FD3E46875BF83BDBD53A2E58D67FCE462991E0310E158753E425D50e4mFL" TargetMode="External"/><Relationship Id="rId81" Type="http://schemas.openxmlformats.org/officeDocument/2006/relationships/hyperlink" Target="consultantplus://offline/ref=C7D16FF1ACAF5B693CB49FFFB4430A56D1ED377DBF88B4E80EFDBED030F5EE35DE515A52A5557036e4m0L" TargetMode="External"/><Relationship Id="rId86" Type="http://schemas.openxmlformats.org/officeDocument/2006/relationships/hyperlink" Target="consultantplus://offline/ref=C7D16FF1ACAF5B693CB481F2A22F555FD3E46875BE89BABF57A2E58D67FCE462991E0310E158753E425D53e4m6L" TargetMode="External"/><Relationship Id="rId94" Type="http://schemas.openxmlformats.org/officeDocument/2006/relationships/hyperlink" Target="consultantplus://offline/ref=C7D16FF1ACAF5B693CB481F2A22F555FD3E46875BE89BABF57A2E58D67FCE462991E0310E158753E425D52e4mFL" TargetMode="External"/><Relationship Id="rId99" Type="http://schemas.openxmlformats.org/officeDocument/2006/relationships/hyperlink" Target="consultantplus://offline/ref=C7D16FF1ACAF5B693CB481F2A22F555FD3E46875B18BB9BD51A2E58D67FCE462991E0310E158753E425D53e4m6L" TargetMode="External"/><Relationship Id="rId101" Type="http://schemas.openxmlformats.org/officeDocument/2006/relationships/hyperlink" Target="consultantplus://offline/ref=C7D16FF1ACAF5B693CB49FFFB4430A56D1ED377DBF88B4E80EFDBED030F5EE35DE515A52A5557C3Be4m1L" TargetMode="External"/><Relationship Id="rId122" Type="http://schemas.openxmlformats.org/officeDocument/2006/relationships/hyperlink" Target="consultantplus://offline/ref=C7D16FF1ACAF5B693CB49FFFB4430A56D1ED377DBF88B4E80EFDBED030F5EE35DE515A52A5557C38e4m7L" TargetMode="External"/><Relationship Id="rId130" Type="http://schemas.openxmlformats.org/officeDocument/2006/relationships/hyperlink" Target="consultantplus://offline/ref=C7D16FF1ACAF5B693CB481F2A22F555FD3E46875BF8ABFBA51A2E58D67FCE462991E0310E158753E425D57e4m6L" TargetMode="External"/><Relationship Id="rId135" Type="http://schemas.openxmlformats.org/officeDocument/2006/relationships/hyperlink" Target="consultantplus://offline/ref=C7D16FF1ACAF5B693CB481F2A22F555FD3E46875B78FBBBC5BA2E58D67FCE462991E0310E158753E425C56e4mDL" TargetMode="External"/><Relationship Id="rId143" Type="http://schemas.openxmlformats.org/officeDocument/2006/relationships/hyperlink" Target="consultantplus://offline/ref=C7D16FF1ACAF5B693CB481F2A22F555FD3E46875B589BDBE59FFEF853EF0E66596411417A854743E405Ae5m2L" TargetMode="External"/><Relationship Id="rId4" Type="http://schemas.openxmlformats.org/officeDocument/2006/relationships/hyperlink" Target="consultantplus://offline/ref=C7D16FF1ACAF5B693CB481F2A22F555FD3E46875B589BFBD55A2E58D67FCE462991E0310E158753E425D53e4m7L" TargetMode="External"/><Relationship Id="rId9" Type="http://schemas.openxmlformats.org/officeDocument/2006/relationships/hyperlink" Target="consultantplus://offline/ref=C7D16FF1ACAF5B693CB481F2A22F555FD3E46875B08FBEBC53A2E58D67FCE462991E0310E158753E425D53e4m7L" TargetMode="External"/><Relationship Id="rId13" Type="http://schemas.openxmlformats.org/officeDocument/2006/relationships/hyperlink" Target="consultantplus://offline/ref=C7D16FF1ACAF5B693CB481F2A22F555FD3E46875BE8DB7BF50A2E58D67FCE462991E0310E158753E425D54e4mBL" TargetMode="External"/><Relationship Id="rId18" Type="http://schemas.openxmlformats.org/officeDocument/2006/relationships/hyperlink" Target="consultantplus://offline/ref=C7D16FF1ACAF5B693CB481F2A22F555FD3E46875B78BB8B95AA8B8876FA5E8609E115C07E611793F425D534FeFm2L" TargetMode="External"/><Relationship Id="rId39" Type="http://schemas.openxmlformats.org/officeDocument/2006/relationships/hyperlink" Target="consultantplus://offline/ref=C7D16FF1ACAF5B693CB49FFFB4430A56D1ED377DBF88B4E80EFDBED030F5EE35DE515A52A5557C3Ae4m7L" TargetMode="External"/><Relationship Id="rId109" Type="http://schemas.openxmlformats.org/officeDocument/2006/relationships/hyperlink" Target="consultantplus://offline/ref=C7D16FF1ACAF5B693CB481F2A22F555FD3E46875BF8BBCB756A2E58D67FCE462991E0310E158753E425D51e4mEL" TargetMode="External"/><Relationship Id="rId34" Type="http://schemas.openxmlformats.org/officeDocument/2006/relationships/hyperlink" Target="consultantplus://offline/ref=C7D16FF1ACAF5B693CB481F2A22F555FD3E46875BF83BDBD53A2E58D67FCE462991E0310E158753E425D52e4mFL" TargetMode="External"/><Relationship Id="rId50" Type="http://schemas.openxmlformats.org/officeDocument/2006/relationships/hyperlink" Target="consultantplus://offline/ref=C7D16FF1ACAF5B693CB481F2A22F555FD3E46875B78ABDB756AFB8876FA5E8609E115C07E611793F425D534DeFmDL" TargetMode="External"/><Relationship Id="rId55" Type="http://schemas.openxmlformats.org/officeDocument/2006/relationships/hyperlink" Target="consultantplus://offline/ref=C7D16FF1ACAF5B693CB481F2A22F555FD3E46875B589BFBD55A2E58D67FCE462991E0310E158753E425D53e4m6L" TargetMode="External"/><Relationship Id="rId76" Type="http://schemas.openxmlformats.org/officeDocument/2006/relationships/hyperlink" Target="consultantplus://offline/ref=C7D16FF1ACAF5B693CB481F2A22F555FD3E46875BF83BDBD53A2E58D67FCE462991E0310E158753E425D51e4m8L" TargetMode="External"/><Relationship Id="rId97" Type="http://schemas.openxmlformats.org/officeDocument/2006/relationships/hyperlink" Target="consultantplus://offline/ref=C7D16FF1ACAF5B693CB481F2A22F555FD3E46875B78ABBB85AA9B8876FA5E8609E115C07E611793F425D534EeFm2L" TargetMode="External"/><Relationship Id="rId104" Type="http://schemas.openxmlformats.org/officeDocument/2006/relationships/hyperlink" Target="consultantplus://offline/ref=C7D16FF1ACAF5B693CB49FFFB4430A56D1ED377DBF88B4E80EFDBED030F5EE35DE515A52A555723Ce4mAL" TargetMode="External"/><Relationship Id="rId120" Type="http://schemas.openxmlformats.org/officeDocument/2006/relationships/hyperlink" Target="consultantplus://offline/ref=C7D16FF1ACAF5B693CB49FFFB4430A56D1ED377DBF88B4E80EFDBED030F5EE35DE515A52A7e5m7L" TargetMode="External"/><Relationship Id="rId125" Type="http://schemas.openxmlformats.org/officeDocument/2006/relationships/hyperlink" Target="consultantplus://offline/ref=C7D16FF1ACAF5B693CB481F2A22F555FD3E46875BF83BDBD53A2E58D67FCE462991E0310E158753E425D57e4mDL" TargetMode="External"/><Relationship Id="rId141" Type="http://schemas.openxmlformats.org/officeDocument/2006/relationships/hyperlink" Target="consultantplus://offline/ref=C7D16FF1ACAF5B693CB481F2A22F555FD3E46875B589BDBE59FFEF853EF0E66596411417A854743E4059e5m1L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C7D16FF1ACAF5B693CB481F2A22F555FD3E46875B08ABCBF51A2E58D67FCE462991E0310E158753E425D53e4m7L" TargetMode="External"/><Relationship Id="rId71" Type="http://schemas.openxmlformats.org/officeDocument/2006/relationships/hyperlink" Target="consultantplus://offline/ref=C7D16FF1ACAF5B693CB481F2A22F555FD3E46875BF83BDBD53A2E58D67FCE462991E0310E158753E425D51e4mFL" TargetMode="External"/><Relationship Id="rId92" Type="http://schemas.openxmlformats.org/officeDocument/2006/relationships/hyperlink" Target="consultantplus://offline/ref=C7D16FF1ACAF5B693CB481F2A22F555FD3E46875BF83BDBD53A2E58D67FCE462991E0310E158753E425D50e4m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7D16FF1ACAF5B693CB49FFFB4430A56D1ED377DBF88B4E80EFDBED030F5EE35DE515A52A555743Be4mAL" TargetMode="External"/><Relationship Id="rId24" Type="http://schemas.openxmlformats.org/officeDocument/2006/relationships/hyperlink" Target="consultantplus://offline/ref=C7D16FF1ACAF5B693CB481F2A22F555FD3E46875BF83BDBD53A2E58D67FCE462991E0310E158753E425D53e4m6L" TargetMode="External"/><Relationship Id="rId40" Type="http://schemas.openxmlformats.org/officeDocument/2006/relationships/hyperlink" Target="consultantplus://offline/ref=C7D16FF1ACAF5B693CB481F2A22F555FD3E46875B088B9B851A2E58D67FCE462991E0310E158753E425D53e4m6L" TargetMode="External"/><Relationship Id="rId45" Type="http://schemas.openxmlformats.org/officeDocument/2006/relationships/hyperlink" Target="consultantplus://offline/ref=C7D16FF1ACAF5B693CB481F2A22F555FD3E46875B78ABDB756AFB8876FA5E8609E115C07E611793F425D534EeFmDL" TargetMode="External"/><Relationship Id="rId66" Type="http://schemas.openxmlformats.org/officeDocument/2006/relationships/hyperlink" Target="consultantplus://offline/ref=C7D16FF1ACAF5B693CB481F2A22F555FD3E46875BE8DB7BF50A2E58D67FCE462991E0310E158753E425D54e4mAL" TargetMode="External"/><Relationship Id="rId87" Type="http://schemas.openxmlformats.org/officeDocument/2006/relationships/hyperlink" Target="consultantplus://offline/ref=C7D16FF1ACAF5B693CB481F2A22F555FD3E46875BF83BDBD53A2E58D67FCE462991E0310E158753E425D50e4m9L" TargetMode="External"/><Relationship Id="rId110" Type="http://schemas.openxmlformats.org/officeDocument/2006/relationships/hyperlink" Target="consultantplus://offline/ref=C7D16FF1ACAF5B693CB481F2A22F555FD3E46875BF8BBCB756A2E58D67FCE462991E0310E158753E425D51e4mCL" TargetMode="External"/><Relationship Id="rId115" Type="http://schemas.openxmlformats.org/officeDocument/2006/relationships/hyperlink" Target="consultantplus://offline/ref=C7D16FF1ACAF5B693CB481F2A22F555FD3E46875BF83BDBD53A2E58D67FCE462991E0310E158753E425D57e4mEL" TargetMode="External"/><Relationship Id="rId131" Type="http://schemas.openxmlformats.org/officeDocument/2006/relationships/hyperlink" Target="consultantplus://offline/ref=C7D16FF1ACAF5B693CB481F2A22F555FD3E46875B08FBEBC53A2E58D67FCE462991E0310E158753E425D52e4m7L" TargetMode="External"/><Relationship Id="rId136" Type="http://schemas.openxmlformats.org/officeDocument/2006/relationships/hyperlink" Target="consultantplus://offline/ref=C7D16FF1ACAF5B693CB481F2A22F555FD3E46875B78FBBBC5BA2E58D67FCE462991E0310E158753E425C54e4mDL" TargetMode="External"/><Relationship Id="rId61" Type="http://schemas.openxmlformats.org/officeDocument/2006/relationships/hyperlink" Target="consultantplus://offline/ref=C7D16FF1ACAF5B693CB49FFFB4430A56D1ED377DBF88B4E80EFDBED030F5EE35DE515A52A555753De4m4L" TargetMode="External"/><Relationship Id="rId82" Type="http://schemas.openxmlformats.org/officeDocument/2006/relationships/hyperlink" Target="consultantplus://offline/ref=C7D16FF1ACAF5B693CB481F2A22F555FD3E46875BF83BDBD53A2E58D67FCE462991E0310E158753E425D50e4mAL" TargetMode="External"/><Relationship Id="rId19" Type="http://schemas.openxmlformats.org/officeDocument/2006/relationships/hyperlink" Target="consultantplus://offline/ref=C7D16FF1ACAF5B693CB481F2A22F555FD3E46875B78ABEBC57A9B8876FA5E8609E115C07E611793F425D534FeFm2L" TargetMode="External"/><Relationship Id="rId14" Type="http://schemas.openxmlformats.org/officeDocument/2006/relationships/hyperlink" Target="consultantplus://offline/ref=C7D16FF1ACAF5B693CB481F2A22F555FD3E46875BF8DB9BE57A2E58D67FCE462991E0310E158753E425D53e4m7L" TargetMode="External"/><Relationship Id="rId30" Type="http://schemas.openxmlformats.org/officeDocument/2006/relationships/hyperlink" Target="consultantplus://offline/ref=C7D16FF1ACAF5B693CB481F2A22F555FD3E46875B78BBCBD52ACB8876FA5E8609E115C07E611793F425D534EeFm3L" TargetMode="External"/><Relationship Id="rId35" Type="http://schemas.openxmlformats.org/officeDocument/2006/relationships/hyperlink" Target="consultantplus://offline/ref=C7D16FF1ACAF5B693CB481F2A22F555FD3E46875B18ABEBB56A2E58D67FCE462991E0310E158753E425D53e4m6L" TargetMode="External"/><Relationship Id="rId56" Type="http://schemas.openxmlformats.org/officeDocument/2006/relationships/hyperlink" Target="consultantplus://offline/ref=C7D16FF1ACAF5B693CB481F2A22F555FD3E46875B78ABDB756AFB8876FA5E8609E115C07E611793F425D534CeFm9L" TargetMode="External"/><Relationship Id="rId77" Type="http://schemas.openxmlformats.org/officeDocument/2006/relationships/hyperlink" Target="consultantplus://offline/ref=C7D16FF1ACAF5B693CB481F2A22F555FD3E46875BF83BDBD53A2E58D67FCE462991E0310E158753E425D51e4m7L" TargetMode="External"/><Relationship Id="rId100" Type="http://schemas.openxmlformats.org/officeDocument/2006/relationships/hyperlink" Target="consultantplus://offline/ref=C7D16FF1ACAF5B693CB481F2A22F555FD3E46875BF8BBCB756A2E58D67FCE462991E0310E158753E425D52e4mAL" TargetMode="External"/><Relationship Id="rId105" Type="http://schemas.openxmlformats.org/officeDocument/2006/relationships/hyperlink" Target="consultantplus://offline/ref=C7D16FF1ACAF5B693CB481F2A22F555FD3E46875BF83BDBD53A2E58D67FCE462991E0310E158753E425D50e4m6L" TargetMode="External"/><Relationship Id="rId126" Type="http://schemas.openxmlformats.org/officeDocument/2006/relationships/hyperlink" Target="consultantplus://offline/ref=C7D16FF1ACAF5B693CB481F2A22F555FD3E46875BF8BBCB756A2E58D67FCE462991E0310E158753E425D57e4mAL" TargetMode="External"/><Relationship Id="rId8" Type="http://schemas.openxmlformats.org/officeDocument/2006/relationships/hyperlink" Target="consultantplus://offline/ref=C7D16FF1ACAF5B693CB481F2A22F555FD3E46875B088B9B851A2E58D67FCE462991E0310E158753E425D53e4m7L" TargetMode="External"/><Relationship Id="rId51" Type="http://schemas.openxmlformats.org/officeDocument/2006/relationships/hyperlink" Target="consultantplus://offline/ref=C7D16FF1ACAF5B693CB481F2A22F555FD3E46875B78ABDB756AFB8876FA5E8609E115C07E611793F425D534DeFm3L" TargetMode="External"/><Relationship Id="rId72" Type="http://schemas.openxmlformats.org/officeDocument/2006/relationships/hyperlink" Target="consultantplus://offline/ref=C7D16FF1ACAF5B693CB481F2A22F555FD3E46875B78BBCB950ADB8876FA5E8609E115C07E611793F425D534EeFm2L" TargetMode="External"/><Relationship Id="rId93" Type="http://schemas.openxmlformats.org/officeDocument/2006/relationships/hyperlink" Target="consultantplus://offline/ref=C7D16FF1ACAF5B693CB481F2A22F555FD3E46875BF83BDBD53A2E58D67FCE462991E0310E158753E425D50e4m8L" TargetMode="External"/><Relationship Id="rId98" Type="http://schemas.openxmlformats.org/officeDocument/2006/relationships/hyperlink" Target="consultantplus://offline/ref=C7D16FF1ACAF5B693CB481F2A22F555FD3E46875BF83BDBD53A2E58D67FCE462991E0310E158753E425D50e4m7L" TargetMode="External"/><Relationship Id="rId121" Type="http://schemas.openxmlformats.org/officeDocument/2006/relationships/hyperlink" Target="consultantplus://offline/ref=C7D16FF1ACAF5B693CB49FFFB4430A56D1ED377DBF88B4E80EFDBED030F5EE35DE515A52A5557C38e4m6L" TargetMode="External"/><Relationship Id="rId142" Type="http://schemas.openxmlformats.org/officeDocument/2006/relationships/hyperlink" Target="consultantplus://offline/ref=C7D16FF1ACAF5B693CB481F2A22F555FD3E46875B589BDBE59FFEF853EF0E66596411417A854743E4058e5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10431</Words>
  <Characters>59459</Characters>
  <Application>Microsoft Office Word</Application>
  <DocSecurity>0</DocSecurity>
  <Lines>495</Lines>
  <Paragraphs>139</Paragraphs>
  <ScaleCrop>false</ScaleCrop>
  <Company>Reanimator Extreme Edition</Company>
  <LinksUpToDate>false</LinksUpToDate>
  <CharactersWithSpaces>69751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ОтделКадров_2</dc:creator>
  <cp:lastModifiedBy>ОтделКадров_2</cp:lastModifiedBy>
  <cp:revision>2</cp:revision>
  <dcterms:created xsi:type="dcterms:W3CDTF">2017-11-30T11:38:00Z</dcterms:created>
  <dcterms:modified xsi:type="dcterms:W3CDTF">2017-11-30T11:40:00Z</dcterms:modified>
</cp:coreProperties>
</file>