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C7356A" w:rsidTr="0077668C">
        <w:tc>
          <w:tcPr>
            <w:tcW w:w="4960" w:type="dxa"/>
            <w:tcBorders>
              <w:top w:val="nil"/>
              <w:left w:val="nil"/>
              <w:bottom w:val="nil"/>
              <w:right w:val="nil"/>
            </w:tcBorders>
          </w:tcPr>
          <w:p w:rsidR="00C7356A" w:rsidRDefault="00C7356A">
            <w:pPr>
              <w:pStyle w:val="ConsPlusNormal"/>
            </w:pPr>
            <w:r>
              <w:t>27 декабря 2007 года</w:t>
            </w:r>
          </w:p>
        </w:tc>
        <w:tc>
          <w:tcPr>
            <w:tcW w:w="4961" w:type="dxa"/>
            <w:tcBorders>
              <w:top w:val="nil"/>
              <w:left w:val="nil"/>
              <w:bottom w:val="nil"/>
              <w:right w:val="nil"/>
            </w:tcBorders>
          </w:tcPr>
          <w:p w:rsidR="00C7356A" w:rsidRDefault="00C7356A">
            <w:pPr>
              <w:pStyle w:val="ConsPlusNormal"/>
              <w:jc w:val="right"/>
            </w:pPr>
            <w:r>
              <w:t>N 505-з</w:t>
            </w:r>
          </w:p>
        </w:tc>
      </w:tr>
    </w:tbl>
    <w:p w:rsidR="00C7356A" w:rsidRDefault="00C7356A">
      <w:pPr>
        <w:pStyle w:val="ConsPlusNormal"/>
        <w:pBdr>
          <w:top w:val="single" w:sz="6" w:space="0" w:color="auto"/>
        </w:pBdr>
        <w:spacing w:before="100" w:after="100"/>
        <w:jc w:val="both"/>
        <w:rPr>
          <w:sz w:val="2"/>
          <w:szCs w:val="2"/>
        </w:rPr>
      </w:pPr>
    </w:p>
    <w:p w:rsidR="00C7356A" w:rsidRDefault="00C7356A">
      <w:pPr>
        <w:pStyle w:val="ConsPlusNormal"/>
      </w:pPr>
    </w:p>
    <w:p w:rsidR="00C7356A" w:rsidRDefault="00C7356A">
      <w:pPr>
        <w:pStyle w:val="ConsPlusTitle"/>
        <w:jc w:val="center"/>
      </w:pPr>
      <w:r>
        <w:t>РЕСПУБЛИКА БАШКОРТОСТАН</w:t>
      </w:r>
    </w:p>
    <w:p w:rsidR="00C7356A" w:rsidRDefault="00C7356A">
      <w:pPr>
        <w:pStyle w:val="ConsPlusTitle"/>
        <w:jc w:val="center"/>
      </w:pPr>
    </w:p>
    <w:p w:rsidR="00C7356A" w:rsidRDefault="00C7356A">
      <w:pPr>
        <w:pStyle w:val="ConsPlusTitle"/>
        <w:jc w:val="center"/>
      </w:pPr>
      <w:r>
        <w:t>ЗАКОН</w:t>
      </w:r>
    </w:p>
    <w:p w:rsidR="00C7356A" w:rsidRDefault="00C7356A">
      <w:pPr>
        <w:pStyle w:val="ConsPlusTitle"/>
        <w:jc w:val="center"/>
      </w:pPr>
    </w:p>
    <w:p w:rsidR="00C7356A" w:rsidRDefault="00C7356A">
      <w:pPr>
        <w:pStyle w:val="ConsPlusTitle"/>
        <w:jc w:val="center"/>
      </w:pPr>
      <w:r>
        <w:t>О ГОСУДАРСТВЕННЫХ ДОЛЖНОСТЯХ РЕСПУБЛИКИ БАШКОРТОСТАН</w:t>
      </w:r>
    </w:p>
    <w:p w:rsidR="00C7356A" w:rsidRDefault="00C7356A">
      <w:pPr>
        <w:pStyle w:val="ConsPlusNormal"/>
        <w:jc w:val="center"/>
      </w:pPr>
      <w:r>
        <w:t>Список изменяющих документов</w:t>
      </w:r>
    </w:p>
    <w:p w:rsidR="00C7356A" w:rsidRDefault="00C7356A">
      <w:pPr>
        <w:pStyle w:val="ConsPlusNormal"/>
        <w:jc w:val="center"/>
      </w:pPr>
      <w:proofErr w:type="gramStart"/>
      <w:r>
        <w:t xml:space="preserve">(в ред. Законов РБ от 26.10.2009 </w:t>
      </w:r>
      <w:hyperlink r:id="rId4" w:history="1">
        <w:r>
          <w:rPr>
            <w:color w:val="0000FF"/>
          </w:rPr>
          <w:t>N 173-з</w:t>
        </w:r>
      </w:hyperlink>
      <w:r>
        <w:t>,</w:t>
      </w:r>
      <w:proofErr w:type="gramEnd"/>
    </w:p>
    <w:p w:rsidR="00C7356A" w:rsidRDefault="00C7356A">
      <w:pPr>
        <w:pStyle w:val="ConsPlusNormal"/>
        <w:jc w:val="center"/>
      </w:pPr>
      <w:r>
        <w:t xml:space="preserve">от 12.07.2010 </w:t>
      </w:r>
      <w:hyperlink r:id="rId5" w:history="1">
        <w:r>
          <w:rPr>
            <w:color w:val="0000FF"/>
          </w:rPr>
          <w:t>N 282-з</w:t>
        </w:r>
      </w:hyperlink>
      <w:r>
        <w:t xml:space="preserve"> (ред. от 15.07.2010), от 11.07.2012 </w:t>
      </w:r>
      <w:hyperlink r:id="rId6" w:history="1">
        <w:r>
          <w:rPr>
            <w:color w:val="0000FF"/>
          </w:rPr>
          <w:t>N 561-з</w:t>
        </w:r>
      </w:hyperlink>
      <w:r>
        <w:t>,</w:t>
      </w:r>
    </w:p>
    <w:p w:rsidR="00C7356A" w:rsidRDefault="00C7356A">
      <w:pPr>
        <w:pStyle w:val="ConsPlusNormal"/>
        <w:jc w:val="center"/>
      </w:pPr>
      <w:r>
        <w:t xml:space="preserve">от 03.07.2013 </w:t>
      </w:r>
      <w:hyperlink r:id="rId7" w:history="1">
        <w:r>
          <w:rPr>
            <w:color w:val="0000FF"/>
          </w:rPr>
          <w:t>N 713-з</w:t>
        </w:r>
      </w:hyperlink>
      <w:r>
        <w:t xml:space="preserve">, от 30.03.2015 </w:t>
      </w:r>
      <w:hyperlink r:id="rId8" w:history="1">
        <w:r>
          <w:rPr>
            <w:color w:val="0000FF"/>
          </w:rPr>
          <w:t>N 205-з</w:t>
        </w:r>
      </w:hyperlink>
      <w:r>
        <w:t xml:space="preserve">, от 29.02.2016 </w:t>
      </w:r>
      <w:hyperlink r:id="rId9" w:history="1">
        <w:r>
          <w:rPr>
            <w:color w:val="0000FF"/>
          </w:rPr>
          <w:t>N 331-з</w:t>
        </w:r>
      </w:hyperlink>
      <w:r>
        <w:t>,</w:t>
      </w:r>
    </w:p>
    <w:p w:rsidR="00C7356A" w:rsidRDefault="00C7356A">
      <w:pPr>
        <w:pStyle w:val="ConsPlusNormal"/>
        <w:jc w:val="center"/>
      </w:pPr>
      <w:r>
        <w:t xml:space="preserve">от 31.10.2016 </w:t>
      </w:r>
      <w:hyperlink r:id="rId10" w:history="1">
        <w:r>
          <w:rPr>
            <w:color w:val="0000FF"/>
          </w:rPr>
          <w:t>N 412-з</w:t>
        </w:r>
      </w:hyperlink>
      <w:r>
        <w:t xml:space="preserve">, от 22.12.2016 </w:t>
      </w:r>
      <w:hyperlink r:id="rId11" w:history="1">
        <w:r>
          <w:rPr>
            <w:color w:val="0000FF"/>
          </w:rPr>
          <w:t>N 443-з</w:t>
        </w:r>
      </w:hyperlink>
      <w:r>
        <w:t>)</w:t>
      </w:r>
    </w:p>
    <w:p w:rsidR="00C7356A" w:rsidRDefault="00C7356A">
      <w:pPr>
        <w:pStyle w:val="ConsPlusNormal"/>
        <w:jc w:val="center"/>
      </w:pPr>
    </w:p>
    <w:p w:rsidR="00C7356A" w:rsidRDefault="00C7356A">
      <w:pPr>
        <w:pStyle w:val="ConsPlusNormal"/>
        <w:ind w:firstLine="540"/>
        <w:jc w:val="both"/>
      </w:pPr>
      <w:r>
        <w:t>Принят Государственным Собранием - Курултаем Республики Башкортостан 25 декабря 2007 года.</w:t>
      </w:r>
    </w:p>
    <w:p w:rsidR="00C7356A" w:rsidRDefault="00C7356A">
      <w:pPr>
        <w:pStyle w:val="ConsPlusNormal"/>
        <w:ind w:firstLine="540"/>
        <w:jc w:val="both"/>
      </w:pPr>
    </w:p>
    <w:p w:rsidR="00C7356A" w:rsidRDefault="00C7356A">
      <w:pPr>
        <w:pStyle w:val="ConsPlusNormal"/>
        <w:ind w:firstLine="540"/>
        <w:jc w:val="both"/>
        <w:outlineLvl w:val="0"/>
      </w:pPr>
      <w:r>
        <w:t>Статья 1. Предмет регулирования настоящего Закона</w:t>
      </w:r>
    </w:p>
    <w:p w:rsidR="00C7356A" w:rsidRDefault="00C7356A">
      <w:pPr>
        <w:pStyle w:val="ConsPlusNormal"/>
        <w:ind w:firstLine="540"/>
        <w:jc w:val="both"/>
      </w:pPr>
    </w:p>
    <w:p w:rsidR="00C7356A" w:rsidRDefault="00C7356A">
      <w:pPr>
        <w:pStyle w:val="ConsPlusNormal"/>
        <w:ind w:firstLine="540"/>
        <w:jc w:val="both"/>
      </w:pPr>
      <w:r>
        <w:t>1. Предметом регулирования настоящего Закона являются основы правового положения (статуса) лица, замещающего государственную должность Республики Башкортостан, виды и объем предоставляемых ему государственных гарантий, иные вопросы обеспечения его деятельности.</w:t>
      </w:r>
    </w:p>
    <w:p w:rsidR="00C7356A" w:rsidRDefault="00C7356A">
      <w:pPr>
        <w:pStyle w:val="ConsPlusNormal"/>
        <w:spacing w:before="200"/>
        <w:ind w:firstLine="540"/>
        <w:jc w:val="both"/>
      </w:pPr>
      <w:r>
        <w:t>2. Действие настоящего Закона распространяется на лиц, замещающих государственные должности Республики Башкортостан, в части, не урегулированной специальными федеральными законами и иными нормативными правовыми актами Российской Федерации, законами Республики Башкортостан и иными нормативными правовыми актами Республики Башкортостан об особенностях правового положения (статуса) этих лиц.</w:t>
      </w:r>
    </w:p>
    <w:p w:rsidR="00C7356A" w:rsidRDefault="00C7356A">
      <w:pPr>
        <w:pStyle w:val="ConsPlusNormal"/>
        <w:ind w:firstLine="540"/>
        <w:jc w:val="both"/>
      </w:pPr>
    </w:p>
    <w:p w:rsidR="00C7356A" w:rsidRDefault="00C7356A">
      <w:pPr>
        <w:pStyle w:val="ConsPlusNormal"/>
        <w:ind w:firstLine="540"/>
        <w:jc w:val="both"/>
        <w:outlineLvl w:val="0"/>
      </w:pPr>
      <w:r>
        <w:t>Статья 2. Государственная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 xml:space="preserve">1. Государственная должность Республики Башкортостан - должность, устанавливаемая федеральным законом, </w:t>
      </w:r>
      <w:hyperlink r:id="rId12" w:history="1">
        <w:r>
          <w:rPr>
            <w:color w:val="0000FF"/>
          </w:rPr>
          <w:t>Конституцией</w:t>
        </w:r>
      </w:hyperlink>
      <w:r>
        <w:t xml:space="preserve"> Республики Башкортостан и законами Республики Башкортостан для непосредственного исполнения полномочий органов государственной власти Республики Башкортостан, а также иных государственных органов Республики Башкортостан (далее - государственные органы).</w:t>
      </w:r>
    </w:p>
    <w:p w:rsidR="00C7356A" w:rsidRDefault="00C7356A">
      <w:pPr>
        <w:pStyle w:val="ConsPlusNormal"/>
        <w:spacing w:before="200"/>
        <w:ind w:firstLine="540"/>
        <w:jc w:val="both"/>
      </w:pPr>
      <w:r>
        <w:t>2. Перечень государственных должностей Республики Башкортостан утверждается Главой Республики Башкортостан.</w:t>
      </w:r>
    </w:p>
    <w:p w:rsidR="00C7356A" w:rsidRDefault="00C7356A">
      <w:pPr>
        <w:pStyle w:val="ConsPlusNormal"/>
        <w:jc w:val="both"/>
      </w:pPr>
      <w:r>
        <w:t>(</w:t>
      </w:r>
      <w:proofErr w:type="gramStart"/>
      <w:r>
        <w:t>в</w:t>
      </w:r>
      <w:proofErr w:type="gramEnd"/>
      <w:r>
        <w:t xml:space="preserve"> ред. </w:t>
      </w:r>
      <w:hyperlink r:id="rId13" w:history="1">
        <w:r>
          <w:rPr>
            <w:color w:val="0000FF"/>
          </w:rPr>
          <w:t>Закона</w:t>
        </w:r>
      </w:hyperlink>
      <w:r>
        <w:t xml:space="preserve"> РБ от 30.03.2015 N 205-з)</w:t>
      </w:r>
    </w:p>
    <w:p w:rsidR="00C7356A" w:rsidRDefault="00C7356A">
      <w:pPr>
        <w:pStyle w:val="ConsPlusNormal"/>
        <w:ind w:firstLine="540"/>
        <w:jc w:val="both"/>
      </w:pPr>
    </w:p>
    <w:p w:rsidR="00C7356A" w:rsidRDefault="00C7356A">
      <w:pPr>
        <w:pStyle w:val="ConsPlusNormal"/>
        <w:ind w:firstLine="540"/>
        <w:jc w:val="both"/>
        <w:outlineLvl w:val="0"/>
      </w:pPr>
      <w:r>
        <w:t>Статья 3. Правовая основа деятельности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 xml:space="preserve">Правовую основу деятельности лица, замещающего государственную должность Республики Башкортостан, составляют </w:t>
      </w:r>
      <w:hyperlink r:id="rId14"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15" w:history="1">
        <w:r>
          <w:rPr>
            <w:color w:val="0000FF"/>
          </w:rPr>
          <w:t>Конституция</w:t>
        </w:r>
      </w:hyperlink>
      <w:r>
        <w:t xml:space="preserve"> Республики Башкортостан, настоящий Закон, другие законы Республики Башкортостан и иные нормативные правовые акты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4. Основные права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 xml:space="preserve">1. Лицо, замещающее государственную должность Республики Башкортостан, для осуществления своих полномочий, определяемых </w:t>
      </w:r>
      <w:hyperlink r:id="rId16" w:history="1">
        <w:r>
          <w:rPr>
            <w:color w:val="0000FF"/>
          </w:rPr>
          <w:t>Конституцией</w:t>
        </w:r>
      </w:hyperlink>
      <w:r>
        <w:t xml:space="preserve"> Российской Федерации, федеральными законами, </w:t>
      </w:r>
      <w:hyperlink r:id="rId17" w:history="1">
        <w:r>
          <w:rPr>
            <w:color w:val="0000FF"/>
          </w:rPr>
          <w:t>Конституцией</w:t>
        </w:r>
      </w:hyperlink>
      <w:r>
        <w:t xml:space="preserve"> Республики Башкортостан, законами и иными нормативными правовыми актами Республики Башкортостан, имеет право:</w:t>
      </w:r>
    </w:p>
    <w:p w:rsidR="00C7356A" w:rsidRDefault="00C7356A">
      <w:pPr>
        <w:pStyle w:val="ConsPlusNormal"/>
        <w:spacing w:before="200"/>
        <w:ind w:firstLine="540"/>
        <w:jc w:val="both"/>
      </w:pPr>
      <w:r>
        <w:t>1) самостоятельно принимать решения;</w:t>
      </w:r>
    </w:p>
    <w:p w:rsidR="00C7356A" w:rsidRDefault="00C7356A">
      <w:pPr>
        <w:pStyle w:val="ConsPlusNormal"/>
        <w:spacing w:before="200"/>
        <w:ind w:firstLine="540"/>
        <w:jc w:val="both"/>
      </w:pPr>
      <w:r>
        <w:t>2) получать в установленном порядке информацию, необходимую для исполнения должностных обязанностей;</w:t>
      </w:r>
    </w:p>
    <w:p w:rsidR="00C7356A" w:rsidRDefault="00C7356A">
      <w:pPr>
        <w:pStyle w:val="ConsPlusNormal"/>
        <w:spacing w:before="200"/>
        <w:ind w:firstLine="540"/>
        <w:jc w:val="both"/>
      </w:pPr>
      <w:r>
        <w:t>3) на обеспечение необходимых организационно-технических условий;</w:t>
      </w:r>
    </w:p>
    <w:p w:rsidR="00C7356A" w:rsidRDefault="00C7356A">
      <w:pPr>
        <w:pStyle w:val="ConsPlusNormal"/>
        <w:spacing w:before="200"/>
        <w:ind w:firstLine="540"/>
        <w:jc w:val="both"/>
      </w:pPr>
      <w:r>
        <w:t>4) доступа в установленном порядке к сведениям, составляющим государственную и иную охраняемую федеральным законом тайну, если исполнение должностных обязанностей связано с использованием таких сведений;</w:t>
      </w:r>
    </w:p>
    <w:p w:rsidR="00C7356A" w:rsidRDefault="00C7356A">
      <w:pPr>
        <w:pStyle w:val="ConsPlusNormal"/>
        <w:spacing w:before="200"/>
        <w:ind w:firstLine="540"/>
        <w:jc w:val="both"/>
      </w:pPr>
      <w:r>
        <w:t>5) доступа в установленном порядке в связи с осуществлением должностных полномочий в государственные органы, органы местного самоуправления, учреждения и организации, осуществляющие свою деятельность на территории Республики Башкортостан, если иное не установлено федеральным законодательством;</w:t>
      </w:r>
    </w:p>
    <w:p w:rsidR="00C7356A" w:rsidRDefault="00C7356A">
      <w:pPr>
        <w:pStyle w:val="ConsPlusNormal"/>
        <w:spacing w:before="200"/>
        <w:ind w:firstLine="540"/>
        <w:jc w:val="both"/>
      </w:pPr>
      <w:r>
        <w:lastRenderedPageBreak/>
        <w:t>6) на предоставление предусмотренных настоящим Законом и иными нормативными правовыми актами государственных гарантий, обеспечивающих его деятельность.</w:t>
      </w:r>
    </w:p>
    <w:p w:rsidR="00C7356A" w:rsidRDefault="00C7356A">
      <w:pPr>
        <w:pStyle w:val="ConsPlusNormal"/>
        <w:spacing w:before="200"/>
        <w:ind w:firstLine="540"/>
        <w:jc w:val="both"/>
      </w:pPr>
      <w:r>
        <w:t xml:space="preserve">2. Лицо, замещающее государственную должность Республики Башкортостан, обладает также иными правами в соответствии с </w:t>
      </w:r>
      <w:hyperlink r:id="rId1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9" w:history="1">
        <w:r>
          <w:rPr>
            <w:color w:val="0000FF"/>
          </w:rPr>
          <w:t>Конституцией</w:t>
        </w:r>
      </w:hyperlink>
      <w:r>
        <w:t xml:space="preserve"> Республики Башкортостан, законами и иными нормативными правовыми актами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5. Основные обязанности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Лицо, замещающее государственную должность Республики Башкортостан, обязано:</w:t>
      </w:r>
    </w:p>
    <w:p w:rsidR="00C7356A" w:rsidRDefault="00C7356A">
      <w:pPr>
        <w:pStyle w:val="ConsPlusNormal"/>
        <w:spacing w:before="200"/>
        <w:ind w:firstLine="540"/>
        <w:jc w:val="both"/>
      </w:pPr>
      <w:r>
        <w:t xml:space="preserve">1) соблюдать </w:t>
      </w:r>
      <w:hyperlink r:id="rId20" w:history="1">
        <w:r>
          <w:rPr>
            <w:color w:val="0000FF"/>
          </w:rPr>
          <w:t>Конституцию</w:t>
        </w:r>
      </w:hyperlink>
      <w:r>
        <w:t xml:space="preserve"> Российской Федерации, федеральные законы, иные нормативные правовые акты Российской Федерации, </w:t>
      </w:r>
      <w:hyperlink r:id="rId21" w:history="1">
        <w:r>
          <w:rPr>
            <w:color w:val="0000FF"/>
          </w:rPr>
          <w:t>Конституцию</w:t>
        </w:r>
      </w:hyperlink>
      <w:r>
        <w:t xml:space="preserve"> Республики Башкортостан, законы и иные нормативные правовые акты Республики Башкортостан и обеспечивать их исполнение в пределах своих полномочий;</w:t>
      </w:r>
    </w:p>
    <w:p w:rsidR="00C7356A" w:rsidRDefault="00C7356A">
      <w:pPr>
        <w:pStyle w:val="ConsPlusNormal"/>
        <w:spacing w:before="200"/>
        <w:ind w:firstLine="540"/>
        <w:jc w:val="both"/>
      </w:pPr>
      <w:r>
        <w:t>2) обеспечивать соблюдение и защиту прав, свобод и законных интересов человека и гражданина;</w:t>
      </w:r>
    </w:p>
    <w:p w:rsidR="00C7356A" w:rsidRDefault="00C7356A">
      <w:pPr>
        <w:pStyle w:val="ConsPlusNormal"/>
        <w:spacing w:before="200"/>
        <w:ind w:firstLine="540"/>
        <w:jc w:val="both"/>
      </w:pPr>
      <w:r>
        <w:t>3) обеспечивать защиту государственных интересов Республики Башкортостан;</w:t>
      </w:r>
    </w:p>
    <w:p w:rsidR="00C7356A" w:rsidRDefault="00C7356A">
      <w:pPr>
        <w:pStyle w:val="ConsPlusNormal"/>
        <w:spacing w:before="200"/>
        <w:ind w:firstLine="540"/>
        <w:jc w:val="both"/>
      </w:pPr>
      <w:r>
        <w:t>4) своевременно рассматривать обращения граждан, организаций, а также государственных органов и органов местного самоуправления в соответствии с федеральным законодательством и законодательством Республики Башкортостан;</w:t>
      </w:r>
    </w:p>
    <w:p w:rsidR="00C7356A" w:rsidRDefault="00C7356A">
      <w:pPr>
        <w:pStyle w:val="ConsPlusNormal"/>
        <w:spacing w:before="200"/>
        <w:ind w:firstLine="540"/>
        <w:jc w:val="both"/>
      </w:pPr>
      <w:r>
        <w:t>5) хранить государственную и иную охраняемую федеральным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C7356A" w:rsidRDefault="00C7356A">
      <w:pPr>
        <w:pStyle w:val="ConsPlusNormal"/>
        <w:spacing w:before="200"/>
        <w:ind w:firstLine="540"/>
        <w:jc w:val="both"/>
      </w:pPr>
      <w:r>
        <w:t>6) соблюдать ограничения, связанные с исполнением полномочий по замещаемой государственной должности Республики Башкортостан;</w:t>
      </w:r>
    </w:p>
    <w:p w:rsidR="00C7356A" w:rsidRDefault="00C7356A">
      <w:pPr>
        <w:pStyle w:val="ConsPlusNormal"/>
        <w:spacing w:before="200"/>
        <w:ind w:firstLine="540"/>
        <w:jc w:val="both"/>
      </w:pPr>
      <w:r>
        <w:t xml:space="preserve">6.1) сообщать о возникновении личной заинтересованности при исполнении должностных обязанностей (осуществлении полномочий), </w:t>
      </w:r>
      <w:proofErr w:type="gramStart"/>
      <w:r>
        <w:t>которая</w:t>
      </w:r>
      <w:proofErr w:type="gramEnd"/>
      <w:r>
        <w:t xml:space="preserve"> приводит или может привести к конфликту интересов, а также принимать меры по предотвращению или урегулированию такого конфликта;</w:t>
      </w:r>
    </w:p>
    <w:p w:rsidR="00C7356A" w:rsidRDefault="00C7356A">
      <w:pPr>
        <w:pStyle w:val="ConsPlusNormal"/>
        <w:jc w:val="both"/>
      </w:pPr>
      <w:r>
        <w:t xml:space="preserve">(п. 6.1 </w:t>
      </w:r>
      <w:proofErr w:type="gramStart"/>
      <w:r>
        <w:t>введен</w:t>
      </w:r>
      <w:proofErr w:type="gramEnd"/>
      <w:r>
        <w:t xml:space="preserve"> </w:t>
      </w:r>
      <w:hyperlink r:id="rId22" w:history="1">
        <w:r>
          <w:rPr>
            <w:color w:val="0000FF"/>
          </w:rPr>
          <w:t>Законом</w:t>
        </w:r>
      </w:hyperlink>
      <w:r>
        <w:t xml:space="preserve"> РБ от 29.02.2016 N 331-з)</w:t>
      </w:r>
    </w:p>
    <w:p w:rsidR="00C7356A" w:rsidRDefault="00C7356A">
      <w:pPr>
        <w:pStyle w:val="ConsPlusNormal"/>
        <w:spacing w:before="200"/>
        <w:ind w:firstLine="540"/>
        <w:jc w:val="both"/>
      </w:pPr>
      <w:r>
        <w:t>7) в случае, если владение им ценными бумагами (долями участия, паями в уставных (складочных) капиталах организаций) приводит или может привести к конфликту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7356A" w:rsidRDefault="00C7356A">
      <w:pPr>
        <w:pStyle w:val="ConsPlusNormal"/>
        <w:jc w:val="both"/>
      </w:pPr>
      <w:r>
        <w:t xml:space="preserve">(п. 7 в ред. </w:t>
      </w:r>
      <w:hyperlink r:id="rId23" w:history="1">
        <w:r>
          <w:rPr>
            <w:color w:val="0000FF"/>
          </w:rPr>
          <w:t>Закона</w:t>
        </w:r>
      </w:hyperlink>
      <w:r>
        <w:t xml:space="preserve"> РБ от 29.02.2016 N 331-з)</w:t>
      </w:r>
    </w:p>
    <w:p w:rsidR="00C7356A" w:rsidRDefault="00C7356A">
      <w:pPr>
        <w:pStyle w:val="ConsPlusNormal"/>
        <w:spacing w:before="200"/>
        <w:ind w:firstLine="540"/>
        <w:jc w:val="both"/>
      </w:pPr>
      <w:r>
        <w:t>8)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нормативными правовыми актами Российской Федерации и Республики Башкортостан;</w:t>
      </w:r>
    </w:p>
    <w:p w:rsidR="00C7356A" w:rsidRDefault="00C7356A">
      <w:pPr>
        <w:pStyle w:val="ConsPlusNormal"/>
        <w:jc w:val="both"/>
      </w:pPr>
      <w:r>
        <w:t xml:space="preserve">(п. 8 в ред. </w:t>
      </w:r>
      <w:hyperlink r:id="rId24" w:history="1">
        <w:r>
          <w:rPr>
            <w:color w:val="0000FF"/>
          </w:rPr>
          <w:t>Закона</w:t>
        </w:r>
      </w:hyperlink>
      <w:r>
        <w:t xml:space="preserve"> РБ от 30.03.2015 N 205-з)</w:t>
      </w:r>
    </w:p>
    <w:p w:rsidR="00C7356A" w:rsidRDefault="00C7356A">
      <w:pPr>
        <w:pStyle w:val="ConsPlusNormal"/>
        <w:spacing w:before="200"/>
        <w:ind w:firstLine="540"/>
        <w:jc w:val="both"/>
      </w:pPr>
      <w:proofErr w:type="gramStart"/>
      <w:r>
        <w:t>8.1) представлять сведения о своих расходах, а также о расходах членов своей семьи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и об источниках получения средств, за счет которых совершены эти сделки</w:t>
      </w:r>
      <w:proofErr w:type="gramEnd"/>
      <w:r>
        <w:t>, в соответствии с нормативными правовыми актами Российской Федерации и Республики Башкортостан;</w:t>
      </w:r>
    </w:p>
    <w:p w:rsidR="00C7356A" w:rsidRDefault="00C7356A">
      <w:pPr>
        <w:pStyle w:val="ConsPlusNormal"/>
        <w:jc w:val="both"/>
      </w:pPr>
      <w:r>
        <w:t xml:space="preserve">(в ред. Законов РБ от 30.03.2015 </w:t>
      </w:r>
      <w:hyperlink r:id="rId25" w:history="1">
        <w:r>
          <w:rPr>
            <w:color w:val="0000FF"/>
          </w:rPr>
          <w:t>N 205-з</w:t>
        </w:r>
      </w:hyperlink>
      <w:r>
        <w:t xml:space="preserve">, от 29.02.2016 </w:t>
      </w:r>
      <w:hyperlink r:id="rId26" w:history="1">
        <w:r>
          <w:rPr>
            <w:color w:val="0000FF"/>
          </w:rPr>
          <w:t>N 331-з</w:t>
        </w:r>
      </w:hyperlink>
      <w:r>
        <w:t>)</w:t>
      </w:r>
    </w:p>
    <w:p w:rsidR="00C7356A" w:rsidRDefault="00C7356A">
      <w:pPr>
        <w:pStyle w:val="ConsPlusNormal"/>
        <w:spacing w:before="200"/>
        <w:ind w:firstLine="540"/>
        <w:jc w:val="both"/>
      </w:pPr>
      <w:r>
        <w:t xml:space="preserve">9) утратил силу. - </w:t>
      </w:r>
      <w:hyperlink r:id="rId27" w:history="1">
        <w:proofErr w:type="gramStart"/>
        <w:r>
          <w:rPr>
            <w:color w:val="0000FF"/>
          </w:rPr>
          <w:t>Закон</w:t>
        </w:r>
      </w:hyperlink>
      <w:r>
        <w:t xml:space="preserve"> РБ от 30.03.2015 N 205-з;</w:t>
      </w:r>
      <w:proofErr w:type="gramEnd"/>
    </w:p>
    <w:p w:rsidR="00C7356A" w:rsidRDefault="00C7356A">
      <w:pPr>
        <w:pStyle w:val="ConsPlusNormal"/>
        <w:spacing w:before="200"/>
        <w:ind w:firstLine="540"/>
        <w:jc w:val="both"/>
      </w:pPr>
      <w:r>
        <w:t>10) выполнять иные обязанности, возложенные на него федеральным законодательством и законодательством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5.1. Представление сведений о доходах, расходах, об имуществе и обязательствах имущественного характера лица, замещающего государственную должность Республики Башкортостан, и членов его семьи</w:t>
      </w:r>
    </w:p>
    <w:p w:rsidR="00C7356A" w:rsidRDefault="00C7356A">
      <w:pPr>
        <w:pStyle w:val="ConsPlusNormal"/>
        <w:ind w:firstLine="540"/>
        <w:jc w:val="both"/>
      </w:pPr>
    </w:p>
    <w:p w:rsidR="00C7356A" w:rsidRDefault="00C7356A">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РБ от 03.07.2013 N 713-з)</w:t>
      </w:r>
    </w:p>
    <w:p w:rsidR="00C7356A" w:rsidRDefault="00C7356A">
      <w:pPr>
        <w:pStyle w:val="ConsPlusNormal"/>
        <w:ind w:firstLine="540"/>
        <w:jc w:val="both"/>
      </w:pPr>
    </w:p>
    <w:p w:rsidR="00C7356A" w:rsidRDefault="00C7356A">
      <w:pPr>
        <w:pStyle w:val="ConsPlusNormal"/>
        <w:ind w:firstLine="540"/>
        <w:jc w:val="both"/>
      </w:pPr>
      <w:r>
        <w:t xml:space="preserve">1. </w:t>
      </w:r>
      <w:proofErr w:type="gramStart"/>
      <w:r>
        <w:t xml:space="preserve">Лица, замещающие государственные должности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lastRenderedPageBreak/>
        <w:t>порядке, установленном нормативными правовыми актами Российской Федерации и принимаемыми в соответствии с ними законами Республики Башкортостан и указами Главы Республики Башкортостан.</w:t>
      </w:r>
      <w:proofErr w:type="gramEnd"/>
    </w:p>
    <w:p w:rsidR="00C7356A" w:rsidRDefault="00C7356A">
      <w:pPr>
        <w:pStyle w:val="ConsPlusNormal"/>
        <w:jc w:val="both"/>
      </w:pPr>
      <w:r>
        <w:t>(</w:t>
      </w:r>
      <w:proofErr w:type="gramStart"/>
      <w:r>
        <w:t>в</w:t>
      </w:r>
      <w:proofErr w:type="gramEnd"/>
      <w:r>
        <w:t xml:space="preserve"> ред. </w:t>
      </w:r>
      <w:hyperlink r:id="rId29" w:history="1">
        <w:r>
          <w:rPr>
            <w:color w:val="0000FF"/>
          </w:rPr>
          <w:t>Закона</w:t>
        </w:r>
      </w:hyperlink>
      <w:r>
        <w:t xml:space="preserve"> РБ от 30.03.2015 N 205-з)</w:t>
      </w:r>
    </w:p>
    <w:p w:rsidR="00C7356A" w:rsidRDefault="00C7356A">
      <w:pPr>
        <w:pStyle w:val="ConsPlusNormal"/>
        <w:spacing w:before="200"/>
        <w:ind w:firstLine="540"/>
        <w:jc w:val="both"/>
      </w:pPr>
      <w:proofErr w:type="gramStart"/>
      <w:r>
        <w:t>Лица, замещающие государственные должности Республики Башкортостан,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t xml:space="preserve"> </w:t>
      </w:r>
      <w:proofErr w:type="gramStart"/>
      <w:r>
        <w:t>обязательствах</w:t>
      </w:r>
      <w:proofErr w:type="gramEnd"/>
      <w:r>
        <w:t xml:space="preserve"> своих супруг (супругов) и несовершеннолетних детей.</w:t>
      </w:r>
    </w:p>
    <w:p w:rsidR="00C7356A" w:rsidRDefault="00C7356A">
      <w:pPr>
        <w:pStyle w:val="ConsPlusNormal"/>
        <w:spacing w:before="200"/>
        <w:ind w:firstLine="540"/>
        <w:jc w:val="both"/>
      </w:pPr>
      <w:r>
        <w:t xml:space="preserve">2. </w:t>
      </w:r>
      <w:proofErr w:type="gramStart"/>
      <w:r>
        <w:t>Лица, замещающие государственную должность Республики Башкортостан, ежегодно в сроки, установленные для представления сведений о доходах, об имуществе и обязательствах имущественного характера,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w:t>
      </w:r>
      <w:proofErr w:type="gramEnd"/>
      <w:r>
        <w:t xml:space="preserve"> </w:t>
      </w:r>
      <w:proofErr w:type="gramStart"/>
      <w:r>
        <w:t>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C7356A" w:rsidRDefault="00C7356A">
      <w:pPr>
        <w:pStyle w:val="ConsPlusNormal"/>
        <w:jc w:val="both"/>
      </w:pPr>
      <w:r>
        <w:t xml:space="preserve">(в ред. Законов РБ от 30.03.2015 </w:t>
      </w:r>
      <w:hyperlink r:id="rId30" w:history="1">
        <w:r>
          <w:rPr>
            <w:color w:val="0000FF"/>
          </w:rPr>
          <w:t>N 205-з</w:t>
        </w:r>
      </w:hyperlink>
      <w:r>
        <w:t xml:space="preserve">, от 29.02.2016 </w:t>
      </w:r>
      <w:hyperlink r:id="rId31" w:history="1">
        <w:r>
          <w:rPr>
            <w:color w:val="0000FF"/>
          </w:rPr>
          <w:t>N 331-з</w:t>
        </w:r>
      </w:hyperlink>
      <w:r>
        <w:t>)</w:t>
      </w:r>
    </w:p>
    <w:p w:rsidR="00C7356A" w:rsidRDefault="00C7356A">
      <w:pPr>
        <w:pStyle w:val="ConsPlusNormal"/>
        <w:spacing w:before="200"/>
        <w:ind w:firstLine="540"/>
        <w:jc w:val="both"/>
      </w:pPr>
      <w:proofErr w:type="gramStart"/>
      <w:r>
        <w:t xml:space="preserve">Сведения о расходах депутатов Государственного Собрания - Курултая Республики Башкортостан, а также о расходах их супруг (супругов) и несовершеннолетних детей представляются в порядке, установленном </w:t>
      </w:r>
      <w:hyperlink r:id="rId32" w:history="1">
        <w:r>
          <w:rPr>
            <w:color w:val="0000FF"/>
          </w:rPr>
          <w:t>Законом</w:t>
        </w:r>
      </w:hyperlink>
      <w:r>
        <w:t xml:space="preserve"> Республики Башкортостан от 14 марта 2003 года N 479-з "О статусе депутата Государственного Собрания - Курултая Республики Башкортостан" (далее - Закон Республики Башкортостан "О статусе депутата Государственного Собрания - Курултая Республики Башкортостан"), а сведения о расходах иных лиц, замещающих</w:t>
      </w:r>
      <w:proofErr w:type="gramEnd"/>
      <w:r>
        <w:t xml:space="preserve"> государственные должности Республики Башкортостан, - в порядке, установленном настоящим Законом и указом Главы Республики Башкортостан.</w:t>
      </w:r>
    </w:p>
    <w:p w:rsidR="00C7356A" w:rsidRDefault="00C7356A">
      <w:pPr>
        <w:pStyle w:val="ConsPlusNormal"/>
        <w:jc w:val="both"/>
      </w:pPr>
      <w:r>
        <w:t xml:space="preserve">(в ред. </w:t>
      </w:r>
      <w:hyperlink r:id="rId33" w:history="1">
        <w:r>
          <w:rPr>
            <w:color w:val="0000FF"/>
          </w:rPr>
          <w:t>Закона</w:t>
        </w:r>
      </w:hyperlink>
      <w:r>
        <w:t xml:space="preserve"> РБ от 30.03.2015 N 205-з)</w:t>
      </w:r>
    </w:p>
    <w:p w:rsidR="00C7356A" w:rsidRDefault="00C7356A">
      <w:pPr>
        <w:pStyle w:val="ConsPlusNormal"/>
        <w:spacing w:before="200"/>
        <w:ind w:firstLine="540"/>
        <w:jc w:val="both"/>
      </w:pPr>
      <w:r>
        <w:t xml:space="preserve">3. </w:t>
      </w:r>
      <w:proofErr w:type="gramStart"/>
      <w:r>
        <w:t xml:space="preserve">Контроль за расходами депутатов Государственного Собрания - Курултая Республики Башкортостан, а также за расходами их супруг (супругов) и несовершеннолетних детей осуществляется в порядке, определяемом </w:t>
      </w:r>
      <w:hyperlink r:id="rId34" w:history="1">
        <w:r>
          <w:rPr>
            <w:color w:val="0000FF"/>
          </w:rPr>
          <w:t>Законом</w:t>
        </w:r>
      </w:hyperlink>
      <w:r>
        <w:t xml:space="preserve"> Республики Башкортостан "О статусе депутата Государственного Собрания - Курултая Республики Башкортостан", а контроль за расходами иных лиц, замещающих государственные должности Республики Башкортостан, - в порядке, установленном настоящим Законом и указом Главы Республики Башкортостан.</w:t>
      </w:r>
      <w:proofErr w:type="gramEnd"/>
    </w:p>
    <w:p w:rsidR="00C7356A" w:rsidRDefault="00C7356A">
      <w:pPr>
        <w:pStyle w:val="ConsPlusNormal"/>
        <w:jc w:val="both"/>
      </w:pPr>
      <w:r>
        <w:t>(</w:t>
      </w:r>
      <w:proofErr w:type="gramStart"/>
      <w:r>
        <w:t>в</w:t>
      </w:r>
      <w:proofErr w:type="gramEnd"/>
      <w:r>
        <w:t xml:space="preserve"> ред. </w:t>
      </w:r>
      <w:hyperlink r:id="rId35" w:history="1">
        <w:r>
          <w:rPr>
            <w:color w:val="0000FF"/>
          </w:rPr>
          <w:t>Закона</w:t>
        </w:r>
      </w:hyperlink>
      <w:r>
        <w:t xml:space="preserve"> РБ от 30.03.2015 N 205-з)</w:t>
      </w:r>
    </w:p>
    <w:p w:rsidR="00C7356A" w:rsidRDefault="00C7356A">
      <w:pPr>
        <w:pStyle w:val="ConsPlusNormal"/>
        <w:spacing w:before="200"/>
        <w:ind w:firstLine="540"/>
        <w:jc w:val="both"/>
      </w:pPr>
      <w:r>
        <w:t xml:space="preserve">Глава Республики Башкортостан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замещающих государственные должности Республики Башкортостан, а также за расходами их супруг (супругов) и несовершеннолетних детей. Решение об осуществлении </w:t>
      </w:r>
      <w:proofErr w:type="gramStart"/>
      <w:r>
        <w:t>контроля за</w:t>
      </w:r>
      <w:proofErr w:type="gramEnd"/>
      <w:r>
        <w:t xml:space="preserve"> расходами лиц, замещающих государственную должность Республики Башкортостан,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C7356A" w:rsidRDefault="00C7356A">
      <w:pPr>
        <w:pStyle w:val="ConsPlusNormal"/>
        <w:jc w:val="both"/>
      </w:pPr>
      <w:r>
        <w:t xml:space="preserve">(в ред. </w:t>
      </w:r>
      <w:hyperlink r:id="rId36" w:history="1">
        <w:r>
          <w:rPr>
            <w:color w:val="0000FF"/>
          </w:rPr>
          <w:t>Закона</w:t>
        </w:r>
      </w:hyperlink>
      <w:r>
        <w:t xml:space="preserve"> РБ от 30.03.2015 N 205-з)</w:t>
      </w:r>
    </w:p>
    <w:p w:rsidR="00C7356A" w:rsidRDefault="00C7356A">
      <w:pPr>
        <w:pStyle w:val="ConsPlusNormal"/>
        <w:spacing w:before="20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w:t>
      </w:r>
      <w:proofErr w:type="gramStart"/>
      <w:r>
        <w:t>контроль за</w:t>
      </w:r>
      <w:proofErr w:type="gramEnd"/>
      <w:r>
        <w:t xml:space="preserve"> расходами лиц, замещающих государственные должности Республики Башкортостан, а также за расходами их супруг (супругов) и несовершеннолетних детей.</w:t>
      </w:r>
    </w:p>
    <w:p w:rsidR="00C7356A" w:rsidRDefault="00C7356A">
      <w:pPr>
        <w:pStyle w:val="ConsPlusNormal"/>
        <w:jc w:val="both"/>
      </w:pPr>
      <w:r>
        <w:t xml:space="preserve">(в ред. </w:t>
      </w:r>
      <w:hyperlink r:id="rId37" w:history="1">
        <w:r>
          <w:rPr>
            <w:color w:val="0000FF"/>
          </w:rPr>
          <w:t>Закона</w:t>
        </w:r>
      </w:hyperlink>
      <w:r>
        <w:t xml:space="preserve"> РБ от 30.03.2015 N 205-з)</w:t>
      </w:r>
    </w:p>
    <w:p w:rsidR="00C7356A" w:rsidRDefault="00C7356A">
      <w:pPr>
        <w:pStyle w:val="ConsPlusNormal"/>
        <w:ind w:firstLine="540"/>
        <w:jc w:val="both"/>
      </w:pPr>
    </w:p>
    <w:p w:rsidR="00C7356A" w:rsidRDefault="00C7356A">
      <w:pPr>
        <w:pStyle w:val="ConsPlusNormal"/>
        <w:ind w:firstLine="540"/>
        <w:jc w:val="both"/>
        <w:outlineLvl w:val="0"/>
      </w:pPr>
      <w:r>
        <w:t>Статья 5.2. Предотвращение или урегулирование конфликта интересов</w:t>
      </w:r>
    </w:p>
    <w:p w:rsidR="00C7356A" w:rsidRDefault="00C7356A">
      <w:pPr>
        <w:pStyle w:val="ConsPlusNormal"/>
        <w:ind w:firstLine="540"/>
        <w:jc w:val="both"/>
      </w:pPr>
    </w:p>
    <w:p w:rsidR="00C7356A" w:rsidRDefault="00C7356A">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РБ от 29.02.2016 N 331-з)</w:t>
      </w:r>
    </w:p>
    <w:p w:rsidR="00C7356A" w:rsidRDefault="00C7356A">
      <w:pPr>
        <w:pStyle w:val="ConsPlusNormal"/>
        <w:ind w:firstLine="540"/>
        <w:jc w:val="both"/>
      </w:pPr>
    </w:p>
    <w:p w:rsidR="00C7356A" w:rsidRDefault="00C7356A">
      <w:pPr>
        <w:pStyle w:val="ConsPlusNormal"/>
        <w:ind w:firstLine="540"/>
        <w:jc w:val="both"/>
      </w:pPr>
      <w:r>
        <w:t xml:space="preserve">1. </w:t>
      </w:r>
      <w:proofErr w:type="gramStart"/>
      <w:r>
        <w:t>Лицо, замещающее государственную должность Республики Башкортостан, обязано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C7356A" w:rsidRDefault="00C7356A">
      <w:pPr>
        <w:pStyle w:val="ConsPlusNormal"/>
        <w:spacing w:before="20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39"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C7356A" w:rsidRDefault="00C7356A">
      <w:pPr>
        <w:pStyle w:val="ConsPlusNormal"/>
        <w:spacing w:before="200"/>
        <w:ind w:firstLine="540"/>
        <w:jc w:val="both"/>
      </w:pPr>
      <w:r>
        <w:t xml:space="preserve">3. </w:t>
      </w:r>
      <w:proofErr w:type="gramStart"/>
      <w:r>
        <w:t xml:space="preserve">Порядок сообщения депутатом Государственного Собрания - Курултая Республики Башкортостан, лицом, замещающим государственную должность Республики Башкортостан в Центральной избирательной комиссии Республики Башкортостан, о возникновении личной заинтересованности при осуществлении своих полномочий, </w:t>
      </w:r>
      <w:r>
        <w:lastRenderedPageBreak/>
        <w:t>которая приводит или может привести к конфликту интересов, а также предотвращения или урегулирования такого конфликта устанавливается в соответствии с законом Республики Башкортостан, регулирующим деятельность указанных лиц.</w:t>
      </w:r>
      <w:proofErr w:type="gramEnd"/>
    </w:p>
    <w:p w:rsidR="00C7356A" w:rsidRDefault="00C7356A">
      <w:pPr>
        <w:pStyle w:val="ConsPlusNormal"/>
        <w:spacing w:before="200"/>
        <w:ind w:firstLine="540"/>
        <w:jc w:val="both"/>
      </w:pPr>
      <w:r>
        <w:t>4. Порядок сообщения иными лицами, замещающими государственную должность Республики Башкортостан, о возникновении личной заинтересованности при осуществлении своих полномочий, которая приводит или может привести к конфликту интересов, а также предотвращения или урегулирования такого конфликта устанавливается указом Главы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6. Ограничения и запреты, связанные с замещением государственной должности Республики Башкортостан</w:t>
      </w:r>
    </w:p>
    <w:p w:rsidR="00C7356A" w:rsidRDefault="00C7356A">
      <w:pPr>
        <w:pStyle w:val="ConsPlusNormal"/>
        <w:jc w:val="both"/>
      </w:pPr>
      <w:r>
        <w:t xml:space="preserve">(в ред. </w:t>
      </w:r>
      <w:hyperlink r:id="rId40" w:history="1">
        <w:r>
          <w:rPr>
            <w:color w:val="0000FF"/>
          </w:rPr>
          <w:t>Закона</w:t>
        </w:r>
      </w:hyperlink>
      <w:r>
        <w:t xml:space="preserve"> РБ от 29.02.2016 N 331-з)</w:t>
      </w:r>
    </w:p>
    <w:p w:rsidR="00C7356A" w:rsidRDefault="00C7356A">
      <w:pPr>
        <w:pStyle w:val="ConsPlusNormal"/>
        <w:ind w:firstLine="540"/>
        <w:jc w:val="both"/>
      </w:pPr>
    </w:p>
    <w:p w:rsidR="00C7356A" w:rsidRDefault="00C7356A">
      <w:pPr>
        <w:pStyle w:val="ConsPlusNormal"/>
        <w:ind w:firstLine="540"/>
        <w:jc w:val="both"/>
      </w:pPr>
      <w:r>
        <w:t>1. Ограничения и запреты, связанные с замещением государственной должности Республики Башкортостан, устанавливаются федеральным законом.</w:t>
      </w:r>
    </w:p>
    <w:p w:rsidR="00C7356A" w:rsidRDefault="00C7356A">
      <w:pPr>
        <w:pStyle w:val="ConsPlusNormal"/>
        <w:jc w:val="both"/>
      </w:pPr>
      <w:r>
        <w:t xml:space="preserve">(в ред. </w:t>
      </w:r>
      <w:hyperlink r:id="rId41" w:history="1">
        <w:r>
          <w:rPr>
            <w:color w:val="0000FF"/>
          </w:rPr>
          <w:t>Закона</w:t>
        </w:r>
      </w:hyperlink>
      <w:r>
        <w:t xml:space="preserve"> РБ от 29.02.2016 N 331-з)</w:t>
      </w:r>
    </w:p>
    <w:p w:rsidR="00C7356A" w:rsidRDefault="00C7356A">
      <w:pPr>
        <w:pStyle w:val="ConsPlusNormal"/>
        <w:spacing w:before="200"/>
        <w:ind w:firstLine="540"/>
        <w:jc w:val="both"/>
      </w:pPr>
      <w:r>
        <w:t xml:space="preserve">2. </w:t>
      </w:r>
      <w:proofErr w:type="gramStart"/>
      <w:r>
        <w:t>Лицо, замещающее государственную должность Республики Башкортостан, не вправе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Башкортостан, иных объединений муниципальных образований, а также за исключением хозяйствующих субъектов, участие в управлении которыми ему поручено Главой Республики Башкортостан, если иное не</w:t>
      </w:r>
      <w:proofErr w:type="gramEnd"/>
      <w:r>
        <w:t xml:space="preserve"> предусмотрено законом Республики Башкортостан, регулирующим деятельность указанного лица. Поручение Главы Республики Башкортостан оформляется правовым актом Главы Республики Башкортостан, в котором указывается срок действия поручения об участии в управлении хозяйствующим субъектом.</w:t>
      </w:r>
    </w:p>
    <w:p w:rsidR="00C7356A" w:rsidRDefault="00C7356A">
      <w:pPr>
        <w:pStyle w:val="ConsPlusNormal"/>
        <w:jc w:val="both"/>
      </w:pPr>
      <w:r>
        <w:t>(</w:t>
      </w:r>
      <w:proofErr w:type="gramStart"/>
      <w:r>
        <w:t>ч</w:t>
      </w:r>
      <w:proofErr w:type="gramEnd"/>
      <w:r>
        <w:t xml:space="preserve">асть 2 введена </w:t>
      </w:r>
      <w:hyperlink r:id="rId42" w:history="1">
        <w:r>
          <w:rPr>
            <w:color w:val="0000FF"/>
          </w:rPr>
          <w:t>Законом</w:t>
        </w:r>
      </w:hyperlink>
      <w:r>
        <w:t xml:space="preserve"> РБ от 29.02.2016 N 331-з)</w:t>
      </w:r>
    </w:p>
    <w:p w:rsidR="00C7356A" w:rsidRDefault="00C7356A">
      <w:pPr>
        <w:pStyle w:val="ConsPlusNormal"/>
        <w:ind w:firstLine="540"/>
        <w:jc w:val="both"/>
      </w:pPr>
    </w:p>
    <w:p w:rsidR="00C7356A" w:rsidRDefault="00C7356A">
      <w:pPr>
        <w:pStyle w:val="ConsPlusNormal"/>
        <w:ind w:firstLine="540"/>
        <w:jc w:val="both"/>
        <w:outlineLvl w:val="0"/>
      </w:pPr>
      <w:r>
        <w:t>Статья 7. Замещение государственной должности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 xml:space="preserve">1. Лицо замещает государственную должность Республики Башкортостан, если в случаях и в порядке, предусмотренных </w:t>
      </w:r>
      <w:hyperlink r:id="rId43" w:history="1">
        <w:r>
          <w:rPr>
            <w:color w:val="0000FF"/>
          </w:rPr>
          <w:t>Конституцией</w:t>
        </w:r>
      </w:hyperlink>
      <w:r>
        <w:t xml:space="preserve"> Республики Башкортостан или законами Республики Башкортостан, происходит:</w:t>
      </w:r>
    </w:p>
    <w:p w:rsidR="00C7356A" w:rsidRDefault="00C7356A">
      <w:pPr>
        <w:pStyle w:val="ConsPlusNormal"/>
        <w:spacing w:before="200"/>
        <w:ind w:firstLine="540"/>
        <w:jc w:val="both"/>
      </w:pPr>
      <w:r>
        <w:t>1) избрание лица на государственную должность Республики Башкортостан путем проведения в Республике Башкортостан выборов;</w:t>
      </w:r>
    </w:p>
    <w:p w:rsidR="00C7356A" w:rsidRDefault="00C7356A">
      <w:pPr>
        <w:pStyle w:val="ConsPlusNormal"/>
        <w:spacing w:before="200"/>
        <w:ind w:firstLine="540"/>
        <w:jc w:val="both"/>
      </w:pPr>
      <w:r>
        <w:t>2) избрание (назначение, наделение полномочиями) лица на государственную должность Республики Башкортостан Государственным Собранием - Курултаем Республики Башкортостан;</w:t>
      </w:r>
    </w:p>
    <w:p w:rsidR="00C7356A" w:rsidRDefault="00C7356A">
      <w:pPr>
        <w:pStyle w:val="ConsPlusNormal"/>
        <w:spacing w:before="200"/>
        <w:ind w:firstLine="540"/>
        <w:jc w:val="both"/>
      </w:pPr>
      <w:r>
        <w:t>3) назначение лица на государственную должность Республики Башкортостан Главой Республики Башкортостан.</w:t>
      </w:r>
    </w:p>
    <w:p w:rsidR="00C7356A" w:rsidRDefault="00C7356A">
      <w:pPr>
        <w:pStyle w:val="ConsPlusNormal"/>
        <w:jc w:val="both"/>
      </w:pPr>
      <w:r>
        <w:t xml:space="preserve">(в ред. </w:t>
      </w:r>
      <w:hyperlink r:id="rId44" w:history="1">
        <w:r>
          <w:rPr>
            <w:color w:val="0000FF"/>
          </w:rPr>
          <w:t>Закона</w:t>
        </w:r>
      </w:hyperlink>
      <w:r>
        <w:t xml:space="preserve"> РБ от 30.03.2015 N 205-з)</w:t>
      </w:r>
    </w:p>
    <w:p w:rsidR="00C7356A" w:rsidRDefault="00C7356A">
      <w:pPr>
        <w:pStyle w:val="ConsPlusNormal"/>
        <w:spacing w:before="200"/>
        <w:ind w:firstLine="540"/>
        <w:jc w:val="both"/>
      </w:pPr>
      <w:r>
        <w:t xml:space="preserve">Лицо может замещать государственную должность Республики Башкортостан по иным основаниям, предусмотренным </w:t>
      </w:r>
      <w:hyperlink r:id="rId45" w:history="1">
        <w:r>
          <w:rPr>
            <w:color w:val="0000FF"/>
          </w:rPr>
          <w:t>Конституцией</w:t>
        </w:r>
      </w:hyperlink>
      <w:r>
        <w:t xml:space="preserve"> Республики Башкортостан, законами Республики Башкортостан.</w:t>
      </w:r>
    </w:p>
    <w:p w:rsidR="00C7356A" w:rsidRDefault="00C7356A">
      <w:pPr>
        <w:pStyle w:val="ConsPlusNormal"/>
        <w:spacing w:before="200"/>
        <w:ind w:firstLine="540"/>
        <w:jc w:val="both"/>
      </w:pPr>
      <w:r>
        <w:t xml:space="preserve">2. Срок полномочий лица, замещающего государственную должность Республики Башкортостан, устанавливается федеральными законами, </w:t>
      </w:r>
      <w:hyperlink r:id="rId46" w:history="1">
        <w:r>
          <w:rPr>
            <w:color w:val="0000FF"/>
          </w:rPr>
          <w:t>Конституцией</w:t>
        </w:r>
      </w:hyperlink>
      <w:r>
        <w:t xml:space="preserve"> Республики Башкортостан и законами Республики Башкортостан.</w:t>
      </w:r>
    </w:p>
    <w:p w:rsidR="00C7356A" w:rsidRDefault="00C7356A">
      <w:pPr>
        <w:pStyle w:val="ConsPlusNormal"/>
        <w:spacing w:before="200"/>
        <w:ind w:firstLine="540"/>
        <w:jc w:val="both"/>
      </w:pPr>
      <w:r>
        <w:t xml:space="preserve">3. Обстоятельства, препятствующие замещению государственной должности Республики Башкортостан, устанавливаются федеральными законами, </w:t>
      </w:r>
      <w:hyperlink r:id="rId47" w:history="1">
        <w:r>
          <w:rPr>
            <w:color w:val="0000FF"/>
          </w:rPr>
          <w:t>Конституцией</w:t>
        </w:r>
      </w:hyperlink>
      <w:r>
        <w:t xml:space="preserve"> Республики Башкортостан, настоящим Законом и иными законами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8. Основания прекращения полномочий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 xml:space="preserve">Полномочия лица, замещающего государственную должность Республики Башкортостан, прекращаются в порядке, установленном федеральным законом, </w:t>
      </w:r>
      <w:hyperlink r:id="rId48" w:history="1">
        <w:r>
          <w:rPr>
            <w:color w:val="0000FF"/>
          </w:rPr>
          <w:t>Конституцией</w:t>
        </w:r>
      </w:hyperlink>
      <w:r>
        <w:t xml:space="preserve"> Республики Башкортостан, законом Республики Башкортостан, в случаях:</w:t>
      </w:r>
    </w:p>
    <w:p w:rsidR="00C7356A" w:rsidRDefault="00C7356A">
      <w:pPr>
        <w:pStyle w:val="ConsPlusNormal"/>
        <w:spacing w:before="200"/>
        <w:ind w:firstLine="540"/>
        <w:jc w:val="both"/>
      </w:pPr>
      <w:r>
        <w:t>1) истечения срока полномочий;</w:t>
      </w:r>
    </w:p>
    <w:p w:rsidR="00C7356A" w:rsidRDefault="00C7356A">
      <w:pPr>
        <w:pStyle w:val="ConsPlusNormal"/>
        <w:spacing w:before="200"/>
        <w:ind w:firstLine="540"/>
        <w:jc w:val="both"/>
      </w:pPr>
      <w:r>
        <w:t>2) его отставки по собственному желанию;</w:t>
      </w:r>
    </w:p>
    <w:p w:rsidR="00C7356A" w:rsidRDefault="00C7356A">
      <w:pPr>
        <w:pStyle w:val="ConsPlusNormal"/>
        <w:spacing w:before="200"/>
        <w:ind w:firstLine="540"/>
        <w:jc w:val="both"/>
      </w:pPr>
      <w:r>
        <w:t>3) несоблюдения ограничений, связанных с замещением государственной должности Республики Башкортостан;</w:t>
      </w:r>
    </w:p>
    <w:p w:rsidR="00C7356A" w:rsidRDefault="00C7356A">
      <w:pPr>
        <w:pStyle w:val="ConsPlusNormal"/>
        <w:spacing w:before="200"/>
        <w:ind w:firstLine="540"/>
        <w:jc w:val="both"/>
      </w:pPr>
      <w:r>
        <w:lastRenderedPageBreak/>
        <w:t xml:space="preserve">3.1) увольнения (освобождения от должности) в связи с утратой доверия в случаях, установленных Федеральным </w:t>
      </w:r>
      <w:hyperlink r:id="rId49" w:history="1">
        <w:r>
          <w:rPr>
            <w:color w:val="0000FF"/>
          </w:rPr>
          <w:t>законом</w:t>
        </w:r>
      </w:hyperlink>
      <w:r>
        <w:t xml:space="preserve"> "О противодействии коррупции";</w:t>
      </w:r>
    </w:p>
    <w:p w:rsidR="00C7356A" w:rsidRDefault="00C7356A">
      <w:pPr>
        <w:pStyle w:val="ConsPlusNormal"/>
        <w:jc w:val="both"/>
      </w:pPr>
      <w:r>
        <w:t xml:space="preserve">(п. 3.1 </w:t>
      </w:r>
      <w:proofErr w:type="gramStart"/>
      <w:r>
        <w:t>введен</w:t>
      </w:r>
      <w:proofErr w:type="gramEnd"/>
      <w:r>
        <w:t xml:space="preserve"> </w:t>
      </w:r>
      <w:hyperlink r:id="rId50" w:history="1">
        <w:r>
          <w:rPr>
            <w:color w:val="0000FF"/>
          </w:rPr>
          <w:t>Законом</w:t>
        </w:r>
      </w:hyperlink>
      <w:r>
        <w:t xml:space="preserve"> РБ от 11.07.2012 N 561-з; в ред. </w:t>
      </w:r>
      <w:hyperlink r:id="rId51" w:history="1">
        <w:r>
          <w:rPr>
            <w:color w:val="0000FF"/>
          </w:rPr>
          <w:t>Закона</w:t>
        </w:r>
      </w:hyperlink>
      <w:r>
        <w:t xml:space="preserve"> РБ от 29.02.2016 N 331-з)</w:t>
      </w:r>
    </w:p>
    <w:p w:rsidR="00C7356A" w:rsidRDefault="00C7356A">
      <w:pPr>
        <w:pStyle w:val="ConsPlusNormal"/>
        <w:spacing w:before="200"/>
        <w:ind w:firstLine="540"/>
        <w:jc w:val="both"/>
      </w:pPr>
      <w:r>
        <w:t>4) признания его судом недееспособным или ограниченно дееспособным;</w:t>
      </w:r>
    </w:p>
    <w:p w:rsidR="00C7356A" w:rsidRDefault="00C7356A">
      <w:pPr>
        <w:pStyle w:val="ConsPlusNormal"/>
        <w:spacing w:before="200"/>
        <w:ind w:firstLine="540"/>
        <w:jc w:val="both"/>
      </w:pPr>
      <w:r>
        <w:t>5) признания его судом безвестно отсутствующим или объявления умершим;</w:t>
      </w:r>
    </w:p>
    <w:p w:rsidR="00C7356A" w:rsidRDefault="00C7356A">
      <w:pPr>
        <w:pStyle w:val="ConsPlusNormal"/>
        <w:spacing w:before="200"/>
        <w:ind w:firstLine="540"/>
        <w:jc w:val="both"/>
      </w:pPr>
      <w:r>
        <w:t>6) вступления в отношении его в законную силу обвинительного приговора суда;</w:t>
      </w:r>
    </w:p>
    <w:p w:rsidR="00C7356A" w:rsidRDefault="00C7356A">
      <w:pPr>
        <w:pStyle w:val="ConsPlusNormal"/>
        <w:spacing w:before="200"/>
        <w:ind w:firstLine="540"/>
        <w:jc w:val="both"/>
      </w:pPr>
      <w:r>
        <w:t>7) его выезда за пределы Российской Федерации на постоянное место жительства;</w:t>
      </w:r>
    </w:p>
    <w:p w:rsidR="00C7356A" w:rsidRDefault="00C7356A">
      <w:pPr>
        <w:pStyle w:val="ConsPlusNormal"/>
        <w:spacing w:before="200"/>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356A" w:rsidRDefault="00C7356A">
      <w:pPr>
        <w:pStyle w:val="ConsPlusNormal"/>
        <w:spacing w:before="200"/>
        <w:ind w:firstLine="540"/>
        <w:jc w:val="both"/>
      </w:pPr>
      <w:r>
        <w:t xml:space="preserve">9) реорганизации или ликвидации государственного органа или исключения государственной должности Республики Башкортостан из </w:t>
      </w:r>
      <w:hyperlink r:id="rId52" w:history="1">
        <w:r>
          <w:rPr>
            <w:color w:val="0000FF"/>
          </w:rPr>
          <w:t>Конституции</w:t>
        </w:r>
      </w:hyperlink>
      <w:r>
        <w:t xml:space="preserve"> Республики Башкортостан и (или) закона Республики Башкортостан, которым она установлена;</w:t>
      </w:r>
    </w:p>
    <w:p w:rsidR="00C7356A" w:rsidRDefault="00C7356A">
      <w:pPr>
        <w:pStyle w:val="ConsPlusNormal"/>
        <w:spacing w:before="200"/>
        <w:ind w:firstLine="540"/>
        <w:jc w:val="both"/>
      </w:pPr>
      <w:r>
        <w:t>10) его смерти;</w:t>
      </w:r>
    </w:p>
    <w:p w:rsidR="00C7356A" w:rsidRDefault="00C7356A">
      <w:pPr>
        <w:pStyle w:val="ConsPlusNormal"/>
        <w:spacing w:before="200"/>
        <w:ind w:firstLine="540"/>
        <w:jc w:val="both"/>
      </w:pPr>
      <w:r>
        <w:t>11) в иных случаях, предусмотренных федеральными законами и законами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9. Личное дело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1. Ведение личного дела лица, замещающего государственную должность Республики Башкортостан, производится кадровой службой соответствующего государственного органа в порядке, установленном для ведения личного дела государственного гражданского служащего Российской Федерации.</w:t>
      </w:r>
    </w:p>
    <w:p w:rsidR="00C7356A" w:rsidRDefault="00C7356A">
      <w:pPr>
        <w:pStyle w:val="ConsPlusNormal"/>
        <w:spacing w:before="200"/>
        <w:ind w:firstLine="540"/>
        <w:jc w:val="both"/>
      </w:pPr>
      <w:r>
        <w:t>2. В личное дело лица, замещающего государственную должность Республики Башкортостан, вносятся его персональные данные и иные сведения, связанные с замещением им государственной должности, а также с осуществлением им своих полномочий и необходимые для обеспечения деятельности соответствующего государственного органа.</w:t>
      </w:r>
    </w:p>
    <w:p w:rsidR="00C7356A" w:rsidRDefault="00C7356A">
      <w:pPr>
        <w:pStyle w:val="ConsPlusNormal"/>
        <w:spacing w:before="200"/>
        <w:ind w:firstLine="540"/>
        <w:jc w:val="both"/>
      </w:pPr>
      <w:r>
        <w:t>3. Персональные данные, внесенные в личное дело,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C7356A" w:rsidRDefault="00C7356A">
      <w:pPr>
        <w:pStyle w:val="ConsPlusNormal"/>
        <w:spacing w:before="200"/>
        <w:ind w:firstLine="540"/>
        <w:jc w:val="both"/>
      </w:pPr>
      <w:r>
        <w:t xml:space="preserve">4. </w:t>
      </w:r>
      <w:proofErr w:type="gramStart"/>
      <w:r>
        <w:t>Сведения о лице, замещающем государственную должность Республики Башкортостан, внесенные в его личное дело, в объеме данных, включаемых в установленном порядке в реестр государственных гражданских служащих в государственном органе, направляются кадровой службой в орган по управлению государственной гражданской службой Республики Башкортостан для систематизации и учета.</w:t>
      </w:r>
      <w:proofErr w:type="gramEnd"/>
    </w:p>
    <w:p w:rsidR="00C7356A" w:rsidRDefault="00C7356A">
      <w:pPr>
        <w:pStyle w:val="ConsPlusNormal"/>
        <w:spacing w:before="200"/>
        <w:ind w:firstLine="540"/>
        <w:jc w:val="both"/>
      </w:pPr>
      <w:r>
        <w:t>5. Государственные органы и их должностные лица обеспечивают защиту персональных данных лица, замещающего государственную должность Республики Башкортостан, и несут ответственность за их несанкционированное использование.</w:t>
      </w:r>
    </w:p>
    <w:p w:rsidR="00C7356A" w:rsidRDefault="00C7356A">
      <w:pPr>
        <w:pStyle w:val="ConsPlusNormal"/>
        <w:spacing w:before="200"/>
        <w:ind w:firstLine="540"/>
        <w:jc w:val="both"/>
      </w:pPr>
      <w:r>
        <w:t>6. Лицо, замещающее государственную должность Республики Башкортостан, должно быть ознакомлено со всеми сведениями, вносимыми в его личное дело, до их внесения.</w:t>
      </w:r>
    </w:p>
    <w:p w:rsidR="00C7356A" w:rsidRDefault="00C7356A">
      <w:pPr>
        <w:pStyle w:val="ConsPlusNormal"/>
        <w:ind w:firstLine="540"/>
        <w:jc w:val="both"/>
      </w:pPr>
    </w:p>
    <w:p w:rsidR="00C7356A" w:rsidRDefault="00C7356A">
      <w:pPr>
        <w:pStyle w:val="ConsPlusNormal"/>
        <w:ind w:firstLine="540"/>
        <w:jc w:val="both"/>
        <w:outlineLvl w:val="0"/>
      </w:pPr>
      <w:r>
        <w:t>Статья 10. Ответственность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proofErr w:type="gramStart"/>
      <w:r>
        <w:t xml:space="preserve">Лицо, замещающее государственную должность Республики Башкортостан, за нарушение </w:t>
      </w:r>
      <w:hyperlink r:id="rId53"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w:t>
      </w:r>
      <w:hyperlink r:id="rId54" w:history="1">
        <w:r>
          <w:rPr>
            <w:color w:val="0000FF"/>
          </w:rPr>
          <w:t>Конституции</w:t>
        </w:r>
      </w:hyperlink>
      <w:r>
        <w:t xml:space="preserve"> Республики Башкортостан, законов и иных нормативных правовых актов Республики Башкортостан, несоблюдение ограничений, предусмотренных законом по соответствующей должности, а также за действия или бездействие, нарушающие права и свободы граждан, несет ответственность, предусмотренную федеральным законом и законом Республики Башкортостан.</w:t>
      </w:r>
      <w:proofErr w:type="gramEnd"/>
    </w:p>
    <w:p w:rsidR="00C7356A" w:rsidRDefault="00C7356A">
      <w:pPr>
        <w:pStyle w:val="ConsPlusNormal"/>
        <w:ind w:firstLine="540"/>
        <w:jc w:val="both"/>
      </w:pPr>
    </w:p>
    <w:p w:rsidR="00C7356A" w:rsidRDefault="00C7356A">
      <w:pPr>
        <w:pStyle w:val="ConsPlusNormal"/>
        <w:ind w:firstLine="540"/>
        <w:jc w:val="both"/>
        <w:outlineLvl w:val="0"/>
      </w:pPr>
      <w:r>
        <w:t>Статья 11. Поощрение и награждение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1. За эффективное исполнение лицом, замещающим государственную должность Республики Башкортостан, своих полномочий применяются следующие виды поощрения и награждения:</w:t>
      </w:r>
    </w:p>
    <w:p w:rsidR="00C7356A" w:rsidRDefault="00C7356A">
      <w:pPr>
        <w:pStyle w:val="ConsPlusNormal"/>
        <w:spacing w:before="200"/>
        <w:ind w:firstLine="540"/>
        <w:jc w:val="both"/>
      </w:pPr>
      <w:bookmarkStart w:id="0" w:name="P142"/>
      <w:bookmarkEnd w:id="0"/>
      <w:r>
        <w:t>1) награждение государственными наградами Республики Башкортостан;</w:t>
      </w:r>
    </w:p>
    <w:p w:rsidR="00C7356A" w:rsidRDefault="00C7356A">
      <w:pPr>
        <w:pStyle w:val="ConsPlusNormal"/>
        <w:spacing w:before="200"/>
        <w:ind w:firstLine="540"/>
        <w:jc w:val="both"/>
      </w:pPr>
      <w:r>
        <w:t>2) присвоение почетного звания Республики Башкортостан;</w:t>
      </w:r>
    </w:p>
    <w:p w:rsidR="00C7356A" w:rsidRDefault="00C7356A">
      <w:pPr>
        <w:pStyle w:val="ConsPlusNormal"/>
        <w:spacing w:before="200"/>
        <w:ind w:firstLine="540"/>
        <w:jc w:val="both"/>
      </w:pPr>
      <w:r>
        <w:lastRenderedPageBreak/>
        <w:t>3) награждение почетной грамотой государственного органа, в том числе с выплатой единовременного денежного поощрения или с вручением ценного подарка;</w:t>
      </w:r>
    </w:p>
    <w:p w:rsidR="00C7356A" w:rsidRDefault="00C7356A">
      <w:pPr>
        <w:pStyle w:val="ConsPlusNormal"/>
        <w:spacing w:before="200"/>
        <w:ind w:firstLine="540"/>
        <w:jc w:val="both"/>
      </w:pPr>
      <w:bookmarkStart w:id="1" w:name="P145"/>
      <w:bookmarkEnd w:id="1"/>
      <w:r>
        <w:t>4) иные виды поощрения и награждения государственного органа;</w:t>
      </w:r>
    </w:p>
    <w:p w:rsidR="00C7356A" w:rsidRDefault="00C7356A">
      <w:pPr>
        <w:pStyle w:val="ConsPlusNormal"/>
        <w:spacing w:before="200"/>
        <w:ind w:firstLine="540"/>
        <w:jc w:val="both"/>
      </w:pPr>
      <w:r>
        <w:t>5) иные виды поощрения и награждения в соответствии с федеральным законодательством и законодательством Республики Башкортостан.</w:t>
      </w:r>
    </w:p>
    <w:p w:rsidR="00C7356A" w:rsidRDefault="00C7356A">
      <w:pPr>
        <w:pStyle w:val="ConsPlusNormal"/>
        <w:spacing w:before="200"/>
        <w:ind w:firstLine="540"/>
        <w:jc w:val="both"/>
      </w:pPr>
      <w:r>
        <w:t xml:space="preserve">2. Решение о поощрении или награждении лица, замещающего государственную должность Республики Башкортостан, в соответствии с </w:t>
      </w:r>
      <w:hyperlink w:anchor="P142" w:history="1">
        <w:r>
          <w:rPr>
            <w:color w:val="0000FF"/>
          </w:rPr>
          <w:t>пунктами 1</w:t>
        </w:r>
      </w:hyperlink>
      <w:r>
        <w:t xml:space="preserve"> - </w:t>
      </w:r>
      <w:hyperlink w:anchor="P145" w:history="1">
        <w:r>
          <w:rPr>
            <w:color w:val="0000FF"/>
          </w:rPr>
          <w:t>4 части 1</w:t>
        </w:r>
      </w:hyperlink>
      <w:r>
        <w:t xml:space="preserve"> настоящей статьи принимается уполномоченным на то органом или должностным лицом в порядке, установленном законодательством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12. Основные государственные гарантии для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1. Лицу, замещающему государственную должность Республики Башкортостан, предоставляются следующие основные государственные гарантии:</w:t>
      </w:r>
    </w:p>
    <w:p w:rsidR="00C7356A" w:rsidRDefault="00C7356A">
      <w:pPr>
        <w:pStyle w:val="ConsPlusNormal"/>
        <w:spacing w:before="200"/>
        <w:ind w:firstLine="540"/>
        <w:jc w:val="both"/>
      </w:pPr>
      <w:r>
        <w:t>1) оплата труда в соответствии с законодательством Республики Башкортостан;</w:t>
      </w:r>
    </w:p>
    <w:p w:rsidR="00C7356A" w:rsidRDefault="00C7356A">
      <w:pPr>
        <w:pStyle w:val="ConsPlusNormal"/>
        <w:spacing w:before="200"/>
        <w:ind w:firstLine="540"/>
        <w:jc w:val="both"/>
      </w:pPr>
      <w:r>
        <w:t>2) ежегодный оплачиваемый отпуск продолжительностью 48 календарных дней;</w:t>
      </w:r>
    </w:p>
    <w:p w:rsidR="00C7356A" w:rsidRDefault="00C7356A">
      <w:pPr>
        <w:pStyle w:val="ConsPlusNormal"/>
        <w:spacing w:before="200"/>
        <w:ind w:firstLine="540"/>
        <w:jc w:val="both"/>
      </w:pPr>
      <w:r>
        <w:t>3) медицинское обслуживание и медицинское обслуживание членов его семьи, в том числе после выхода лица, замещающего государственную должность Республики Башкортостан, на пенсию, в порядке, установленном Главой Республики Башкортостан. После окончания срока полномочий на государственной должности сохраняются условия медицинского обеспечения на период трудоустройства, но не более 3 месяцев;</w:t>
      </w:r>
    </w:p>
    <w:p w:rsidR="00C7356A" w:rsidRDefault="00C7356A">
      <w:pPr>
        <w:pStyle w:val="ConsPlusNormal"/>
        <w:jc w:val="both"/>
      </w:pPr>
      <w:r>
        <w:t xml:space="preserve">(в ред. </w:t>
      </w:r>
      <w:hyperlink r:id="rId55" w:history="1">
        <w:r>
          <w:rPr>
            <w:color w:val="0000FF"/>
          </w:rPr>
          <w:t>Закона</w:t>
        </w:r>
      </w:hyperlink>
      <w:r>
        <w:t xml:space="preserve"> РБ от 30.03.2015 N 205-з)</w:t>
      </w:r>
    </w:p>
    <w:p w:rsidR="00C7356A" w:rsidRDefault="00C7356A">
      <w:pPr>
        <w:pStyle w:val="ConsPlusNormal"/>
        <w:spacing w:before="200"/>
        <w:ind w:firstLine="540"/>
        <w:jc w:val="both"/>
      </w:pPr>
      <w:r>
        <w:t>4) один раз в год единовременная денежная выплата при предоставлении ежегодного оплачиваемого отпуска в размере двух ежемесячных денежных вознаграждений;</w:t>
      </w:r>
    </w:p>
    <w:p w:rsidR="00C7356A" w:rsidRDefault="00C7356A">
      <w:pPr>
        <w:pStyle w:val="ConsPlusNormal"/>
        <w:spacing w:before="200"/>
        <w:ind w:firstLine="540"/>
        <w:jc w:val="both"/>
      </w:pPr>
      <w:r>
        <w:t>5) возмещение расходов, связанных с переездом лица, замещающего государственную должность Республики Башкортостан, и членов его семьи в другую местность в порядке, установленном для государственного гражданского служащего Республики Башкортостан;</w:t>
      </w:r>
    </w:p>
    <w:p w:rsidR="00C7356A" w:rsidRDefault="00C7356A">
      <w:pPr>
        <w:pStyle w:val="ConsPlusNormal"/>
        <w:spacing w:before="200"/>
        <w:ind w:firstLine="540"/>
        <w:jc w:val="both"/>
      </w:pPr>
      <w:r>
        <w:t>6) транспортное обслуживание, обеспечиваемое в связи с исполнением полномочий, в зависимости от замещаемой государственной должности Республики Башкортостан в порядке, установленном законодательством Республики Башкортостан;</w:t>
      </w:r>
    </w:p>
    <w:p w:rsidR="00C7356A" w:rsidRDefault="00C7356A">
      <w:pPr>
        <w:pStyle w:val="ConsPlusNormal"/>
        <w:spacing w:before="200"/>
        <w:ind w:firstLine="540"/>
        <w:jc w:val="both"/>
      </w:pPr>
      <w:r>
        <w:t>7) обеспечение средствами связи в порядке, установленном федеральным законодательством и законодательством Республики Башкортостан;</w:t>
      </w:r>
    </w:p>
    <w:p w:rsidR="00C7356A" w:rsidRDefault="00C7356A">
      <w:pPr>
        <w:pStyle w:val="ConsPlusNormal"/>
        <w:spacing w:before="200"/>
        <w:ind w:firstLine="540"/>
        <w:jc w:val="both"/>
      </w:pPr>
      <w:r>
        <w:t>8) возмещение расходов, связанных со служебными командировками, в порядке и на условиях, установленных нормативными правовыми актами Республики Башкортостан;</w:t>
      </w:r>
    </w:p>
    <w:p w:rsidR="00C7356A" w:rsidRDefault="00C7356A">
      <w:pPr>
        <w:pStyle w:val="ConsPlusNormal"/>
        <w:spacing w:before="200"/>
        <w:ind w:firstLine="540"/>
        <w:jc w:val="both"/>
      </w:pPr>
      <w:r>
        <w:t>9) пенсионное обеспечение;</w:t>
      </w:r>
    </w:p>
    <w:p w:rsidR="00C7356A" w:rsidRDefault="00C7356A">
      <w:pPr>
        <w:pStyle w:val="ConsPlusNormal"/>
        <w:spacing w:before="200"/>
        <w:ind w:firstLine="540"/>
        <w:jc w:val="both"/>
      </w:pPr>
      <w:r>
        <w:t>10) защита жизни и здоровья в связи с исполнением им должностных полномочий, жизни и здоровья членов его семьи в порядке, установленном федеральным законодательством и законодательством Республики Башкортостан;</w:t>
      </w:r>
    </w:p>
    <w:p w:rsidR="00C7356A" w:rsidRDefault="00C7356A">
      <w:pPr>
        <w:pStyle w:val="ConsPlusNormal"/>
        <w:spacing w:before="200"/>
        <w:ind w:firstLine="540"/>
        <w:jc w:val="both"/>
      </w:pPr>
      <w:r>
        <w:t>11) получение единовременной субсидии на приобретение жилья один раз за весь период замещения государственной должности Республики Башкортостан (государственных должностей Республики Башкортостан) в порядке и на условиях, установленных федеральным законодательством и законодательством Республики Башкортостан при наличии оснований признания нуждающимся в жилом помещении;</w:t>
      </w:r>
    </w:p>
    <w:p w:rsidR="00C7356A" w:rsidRDefault="00C7356A">
      <w:pPr>
        <w:pStyle w:val="ConsPlusNormal"/>
        <w:spacing w:before="200"/>
        <w:ind w:firstLine="540"/>
        <w:jc w:val="both"/>
      </w:pPr>
      <w:r>
        <w:t xml:space="preserve">12) единовременное денежное пособие в размере шести ежемесячных денежных вознаграждений - при выходе впервые на пенсию в соответствии со </w:t>
      </w:r>
      <w:hyperlink w:anchor="P181" w:history="1">
        <w:r>
          <w:rPr>
            <w:color w:val="0000FF"/>
          </w:rPr>
          <w:t>статьей 14</w:t>
        </w:r>
      </w:hyperlink>
      <w:r>
        <w:t xml:space="preserve"> настоящего Закона.</w:t>
      </w:r>
    </w:p>
    <w:p w:rsidR="00C7356A" w:rsidRDefault="00C7356A">
      <w:pPr>
        <w:pStyle w:val="ConsPlusNormal"/>
        <w:spacing w:before="200"/>
        <w:ind w:firstLine="540"/>
        <w:jc w:val="both"/>
      </w:pPr>
      <w:r>
        <w:t>2. В случае смерти лица, замещающего государственную должность Республики Башкортостан, членам семьи, другим родственникам или иным лицам, осуществляющим его похороны, возмещаются расходы на погребение и ритуальные услуги в порядке и на условиях, установленных Правительством Республики Башкортостан.</w:t>
      </w:r>
    </w:p>
    <w:p w:rsidR="00C7356A" w:rsidRDefault="00C7356A">
      <w:pPr>
        <w:pStyle w:val="ConsPlusNormal"/>
        <w:spacing w:before="200"/>
        <w:ind w:firstLine="540"/>
        <w:jc w:val="both"/>
      </w:pPr>
      <w:r>
        <w:t>В случае смерти лица, замещающего государственную должность Республики Башкортостан, связанной с исполнением должностных полномочий, его семье выплачивается единовременное пособие в размере годового денежного вознаграждения по соответствующей государственной должности Республики Башкортостан.</w:t>
      </w:r>
    </w:p>
    <w:p w:rsidR="00C7356A" w:rsidRDefault="00C7356A">
      <w:pPr>
        <w:pStyle w:val="ConsPlusNormal"/>
        <w:spacing w:before="200"/>
        <w:ind w:firstLine="540"/>
        <w:jc w:val="both"/>
      </w:pPr>
      <w:r>
        <w:t>В случае смерти лица, прекратившего исполнение полномочий Главы Республики Башкортостан, за членами его семьи сохраняется право на медицинское обслуживание, которое им предоставлялось.</w:t>
      </w:r>
    </w:p>
    <w:p w:rsidR="00C7356A" w:rsidRDefault="00C7356A">
      <w:pPr>
        <w:pStyle w:val="ConsPlusNormal"/>
        <w:jc w:val="both"/>
      </w:pPr>
      <w:r>
        <w:lastRenderedPageBreak/>
        <w:t xml:space="preserve">(абзац введен </w:t>
      </w:r>
      <w:hyperlink r:id="rId56" w:history="1">
        <w:r>
          <w:rPr>
            <w:color w:val="0000FF"/>
          </w:rPr>
          <w:t>Законом</w:t>
        </w:r>
      </w:hyperlink>
      <w:r>
        <w:t xml:space="preserve"> РБ от 12.07.2010 N 282-з (ред. от 15.07.2010); в ред. </w:t>
      </w:r>
      <w:hyperlink r:id="rId57" w:history="1">
        <w:r>
          <w:rPr>
            <w:color w:val="0000FF"/>
          </w:rPr>
          <w:t>Закона</w:t>
        </w:r>
      </w:hyperlink>
      <w:r>
        <w:t xml:space="preserve"> РБ от 30.03.2015 N 205-з)</w:t>
      </w:r>
    </w:p>
    <w:p w:rsidR="00C7356A" w:rsidRDefault="00C7356A">
      <w:pPr>
        <w:pStyle w:val="ConsPlusNormal"/>
        <w:spacing w:before="200"/>
        <w:ind w:firstLine="540"/>
        <w:jc w:val="both"/>
      </w:pPr>
      <w:r>
        <w:t xml:space="preserve">3. При прекращении полномочий лица, замещавшего государственную должность Республики Башкортостан, в связи с реорганизацией или ликвидацией государственного органа или исключением государственной должности Республики Башкортостан из </w:t>
      </w:r>
      <w:hyperlink r:id="rId58" w:history="1">
        <w:r>
          <w:rPr>
            <w:color w:val="0000FF"/>
          </w:rPr>
          <w:t>Конституции</w:t>
        </w:r>
      </w:hyperlink>
      <w:r>
        <w:t xml:space="preserve"> Республики Башкортостан и (или) закона Республики Башкортостан, которым она установлена, этому лицу за счет бюджета Республики Башкортостан выплачиваются:</w:t>
      </w:r>
    </w:p>
    <w:p w:rsidR="00C7356A" w:rsidRDefault="00C7356A">
      <w:pPr>
        <w:pStyle w:val="ConsPlusNormal"/>
        <w:spacing w:before="200"/>
        <w:ind w:firstLine="540"/>
        <w:jc w:val="both"/>
      </w:pPr>
      <w:r>
        <w:t>1) единовременное пособие в размере ежемесячного денежного вознаграждения;</w:t>
      </w:r>
    </w:p>
    <w:p w:rsidR="00C7356A" w:rsidRDefault="00C7356A">
      <w:pPr>
        <w:pStyle w:val="ConsPlusNormal"/>
        <w:spacing w:before="200"/>
        <w:ind w:firstLine="540"/>
        <w:jc w:val="both"/>
      </w:pPr>
      <w:r>
        <w:t>2) ежемесячно до устройства на новое место работы пособие в размере его ежемесячного денежного вознаграждения по ранее замещаемой им государственной должности Республики Башкортостан, но не более трех месяцев со дня прекращения полномочий.</w:t>
      </w:r>
    </w:p>
    <w:p w:rsidR="00C7356A" w:rsidRDefault="00C7356A">
      <w:pPr>
        <w:pStyle w:val="ConsPlusNormal"/>
        <w:spacing w:before="200"/>
        <w:ind w:firstLine="540"/>
        <w:jc w:val="both"/>
      </w:pPr>
      <w:r>
        <w:t>4. Период замещения государственной должности Республики Башкортостан засчитывается в общий трудовой стаж, а также в стаж государственной гражданской службы Республики Башкортостан в соответствии с федеральными законами и законами Республики Башкортостан.</w:t>
      </w:r>
    </w:p>
    <w:p w:rsidR="00C7356A" w:rsidRDefault="00C7356A">
      <w:pPr>
        <w:pStyle w:val="ConsPlusNormal"/>
        <w:spacing w:before="200"/>
        <w:ind w:firstLine="540"/>
        <w:jc w:val="both"/>
      </w:pPr>
      <w:r>
        <w:t>5. Лицу, замещающему (замещавшему) государственную должность Республики Башкортостан, могут быть предоставлены иные государственные гарантии его деятельности, установленные федеральным законодательством и законодательством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13. Оплата труда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1. Оплата труда лица, замещающего государственную должность Республики Башкортостан, состоит из ежемесячного денежного вознаграждения, а также ежемесячного (квартального) денежного поощрения, единовременной выплаты при предоставлении ежегодного оплачиваемого отпуска, материальной помощи и иных выплат в соответствии с законодательством.</w:t>
      </w:r>
    </w:p>
    <w:p w:rsidR="00C7356A" w:rsidRDefault="00C7356A">
      <w:pPr>
        <w:pStyle w:val="ConsPlusNormal"/>
        <w:spacing w:before="200"/>
        <w:ind w:firstLine="540"/>
        <w:jc w:val="both"/>
      </w:pPr>
      <w:r>
        <w:t>2. Порядок, условия выплаты и размер ежемесячного денежного вознаграждения, ежемесячного (квартального) денежного поощрения, а также материальной помощи лицу, замещающему государственную должность Республики Башкортостан, определяются Главой Республики Башкортостан.</w:t>
      </w:r>
    </w:p>
    <w:p w:rsidR="00C7356A" w:rsidRDefault="00C7356A">
      <w:pPr>
        <w:pStyle w:val="ConsPlusNormal"/>
        <w:jc w:val="both"/>
      </w:pPr>
      <w:r>
        <w:t xml:space="preserve">(в ред. </w:t>
      </w:r>
      <w:hyperlink r:id="rId59" w:history="1">
        <w:r>
          <w:rPr>
            <w:color w:val="0000FF"/>
          </w:rPr>
          <w:t>Закона</w:t>
        </w:r>
      </w:hyperlink>
      <w:r>
        <w:t xml:space="preserve"> РБ от 30.03.2015 N 205-з)</w:t>
      </w:r>
    </w:p>
    <w:p w:rsidR="00C7356A" w:rsidRDefault="00C7356A">
      <w:pPr>
        <w:pStyle w:val="ConsPlusNormal"/>
        <w:ind w:firstLine="540"/>
        <w:jc w:val="both"/>
      </w:pPr>
    </w:p>
    <w:p w:rsidR="00C7356A" w:rsidRDefault="00C7356A">
      <w:pPr>
        <w:pStyle w:val="ConsPlusNormal"/>
        <w:ind w:firstLine="540"/>
        <w:jc w:val="both"/>
        <w:outlineLvl w:val="0"/>
      </w:pPr>
      <w:bookmarkStart w:id="2" w:name="P181"/>
      <w:bookmarkEnd w:id="2"/>
      <w:r>
        <w:t>Статья 14. Пенсионное обеспечение лица, замещавшего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bookmarkStart w:id="3" w:name="P183"/>
      <w:bookmarkEnd w:id="3"/>
      <w:r>
        <w:t xml:space="preserve">1. </w:t>
      </w:r>
      <w:proofErr w:type="gramStart"/>
      <w:r>
        <w:t>Лицо, замещавшее государственную должность Республики Башкортостан на постоянной основе не менее одного года, освобожденное от должности по основаниям, установленным настоящим Законом, за исключением случаев прекращения полномочий, связанных с виновными действиями, имеет право на ежемесячную доплату к страховой пенсии по старости, назначенной в соответствии с федеральным законодательством (далее - доплату к пенсии) по достижении им возраста, при котором назначается страховая пенсия по</w:t>
      </w:r>
      <w:proofErr w:type="gramEnd"/>
      <w:r>
        <w:t xml:space="preserve"> старости в соответствии с Федеральным </w:t>
      </w:r>
      <w:hyperlink r:id="rId60" w:history="1">
        <w:r>
          <w:rPr>
            <w:color w:val="0000FF"/>
          </w:rPr>
          <w:t>законом</w:t>
        </w:r>
      </w:hyperlink>
      <w:r>
        <w:t xml:space="preserve"> от 28 декабря 2013 года N 400-ФЗ "О страховых пенсиях" (далее - Федеральный закон "О страховых пенсиях"), при наличии страхового стажа соответственно не менее 25 лет для мужчин и не менее 20 лет для женщин.</w:t>
      </w:r>
    </w:p>
    <w:p w:rsidR="00C7356A" w:rsidRDefault="00C7356A">
      <w:pPr>
        <w:pStyle w:val="ConsPlusNormal"/>
        <w:jc w:val="both"/>
      </w:pPr>
      <w:r>
        <w:t xml:space="preserve">(в ред. Законов РБ от 31.10.2016 </w:t>
      </w:r>
      <w:hyperlink r:id="rId61" w:history="1">
        <w:r>
          <w:rPr>
            <w:color w:val="0000FF"/>
          </w:rPr>
          <w:t>N 412-з</w:t>
        </w:r>
      </w:hyperlink>
      <w:r>
        <w:t xml:space="preserve">, от 22.12.2016 </w:t>
      </w:r>
      <w:hyperlink r:id="rId62" w:history="1">
        <w:r>
          <w:rPr>
            <w:color w:val="0000FF"/>
          </w:rPr>
          <w:t>N 443-з</w:t>
        </w:r>
      </w:hyperlink>
      <w:r>
        <w:t>)</w:t>
      </w:r>
    </w:p>
    <w:p w:rsidR="00C7356A" w:rsidRDefault="00C7356A">
      <w:pPr>
        <w:pStyle w:val="ConsPlusNormal"/>
        <w:spacing w:before="200"/>
        <w:ind w:firstLine="540"/>
        <w:jc w:val="both"/>
      </w:pPr>
      <w:bookmarkStart w:id="4" w:name="P185"/>
      <w:bookmarkEnd w:id="4"/>
      <w:r>
        <w:t xml:space="preserve">2. </w:t>
      </w:r>
      <w:proofErr w:type="gramStart"/>
      <w:r>
        <w:t xml:space="preserve">Лицо, замещающее государственную должность Республики Башкортостан на постоянной основе не менее одного года, приобретает право на доплату к пенсии, устанавливаемой к досрочно назначенной в соответствии с </w:t>
      </w:r>
      <w:hyperlink r:id="rId63" w:history="1">
        <w:r>
          <w:rPr>
            <w:color w:val="0000FF"/>
          </w:rPr>
          <w:t>Законом</w:t>
        </w:r>
      </w:hyperlink>
      <w:r>
        <w:t xml:space="preserve"> Российской Федерации от 19 апреля 1991 года N 1032-1 "О занятости населения в Российской Федерации" страховой пенсии по старости (инвалидности), за исключением случаев прекращения полномочий, связанных с виновными действиями.</w:t>
      </w:r>
      <w:proofErr w:type="gramEnd"/>
    </w:p>
    <w:p w:rsidR="00C7356A" w:rsidRDefault="00C7356A">
      <w:pPr>
        <w:pStyle w:val="ConsPlusNormal"/>
        <w:jc w:val="both"/>
      </w:pPr>
      <w:r>
        <w:t xml:space="preserve">(в ред. Законов РБ от 31.10.2016 </w:t>
      </w:r>
      <w:hyperlink r:id="rId64" w:history="1">
        <w:r>
          <w:rPr>
            <w:color w:val="0000FF"/>
          </w:rPr>
          <w:t>N 412-з</w:t>
        </w:r>
      </w:hyperlink>
      <w:r>
        <w:t xml:space="preserve">, от 22.12.2016 </w:t>
      </w:r>
      <w:hyperlink r:id="rId65" w:history="1">
        <w:r>
          <w:rPr>
            <w:color w:val="0000FF"/>
          </w:rPr>
          <w:t>N 443-з</w:t>
        </w:r>
      </w:hyperlink>
      <w:r>
        <w:t>)</w:t>
      </w:r>
    </w:p>
    <w:p w:rsidR="00C7356A" w:rsidRDefault="00C7356A">
      <w:pPr>
        <w:pStyle w:val="ConsPlusNormal"/>
        <w:spacing w:before="200"/>
        <w:ind w:firstLine="540"/>
        <w:jc w:val="both"/>
      </w:pPr>
      <w:r>
        <w:t>Лицу, замещающему государственную должность Республики Башкортостан, ставшему инвалидом при исполнении должностных обязанностей, назначается доплата к пенсии по инвалидности независимо от выслуги лет.</w:t>
      </w:r>
    </w:p>
    <w:p w:rsidR="00C7356A" w:rsidRDefault="00C7356A">
      <w:pPr>
        <w:pStyle w:val="ConsPlusNormal"/>
        <w:spacing w:before="200"/>
        <w:ind w:firstLine="540"/>
        <w:jc w:val="both"/>
      </w:pPr>
      <w:r>
        <w:t>Инвалидность считается наступившей при исполнении должностных обязанностей при наличии причины "трудовое увечье" или "профессиональное заболевание".</w:t>
      </w:r>
    </w:p>
    <w:p w:rsidR="00C7356A" w:rsidRDefault="00C7356A">
      <w:pPr>
        <w:pStyle w:val="ConsPlusNormal"/>
        <w:spacing w:before="200"/>
        <w:ind w:firstLine="540"/>
        <w:jc w:val="both"/>
      </w:pPr>
      <w:r>
        <w:t xml:space="preserve">3. </w:t>
      </w:r>
      <w:proofErr w:type="gramStart"/>
      <w:r>
        <w:t xml:space="preserve">Доплата к пенсии лицам, указанным в </w:t>
      </w:r>
      <w:hyperlink w:anchor="P183" w:history="1">
        <w:r>
          <w:rPr>
            <w:color w:val="0000FF"/>
          </w:rPr>
          <w:t>части 1</w:t>
        </w:r>
      </w:hyperlink>
      <w:r>
        <w:t xml:space="preserve"> и </w:t>
      </w:r>
      <w:hyperlink w:anchor="P185" w:history="1">
        <w:r>
          <w:rPr>
            <w:color w:val="0000FF"/>
          </w:rPr>
          <w:t>абзаце первом части 2</w:t>
        </w:r>
      </w:hyperlink>
      <w:r>
        <w:t xml:space="preserve"> настоящей статьи, замещавшим государственные должности Республики Башкортостан от одного года до трех лет, устанавливается в размере 55 процентов, от трех до пяти лет - 65 процентов, от пяти до восьми лет - 75 процентов, от восьми до двенадцати лет - 85 процентов и свыше двенадцати лет - 95 процентов денежного вознаграждения</w:t>
      </w:r>
      <w:proofErr w:type="gramEnd"/>
      <w:r>
        <w:t xml:space="preserve"> по соответствующей государственной должности Республики Башкортостан.</w:t>
      </w:r>
    </w:p>
    <w:p w:rsidR="00C7356A" w:rsidRDefault="00C7356A">
      <w:pPr>
        <w:pStyle w:val="ConsPlusNormal"/>
        <w:jc w:val="both"/>
      </w:pPr>
      <w:r>
        <w:t xml:space="preserve">(в ред. </w:t>
      </w:r>
      <w:hyperlink r:id="rId66" w:history="1">
        <w:r>
          <w:rPr>
            <w:color w:val="0000FF"/>
          </w:rPr>
          <w:t>Закона</w:t>
        </w:r>
      </w:hyperlink>
      <w:r>
        <w:t xml:space="preserve"> РБ от 22.12.2016 N 443-з)</w:t>
      </w:r>
    </w:p>
    <w:p w:rsidR="00C7356A" w:rsidRDefault="00C7356A">
      <w:pPr>
        <w:pStyle w:val="ConsPlusNormal"/>
        <w:spacing w:before="200"/>
        <w:ind w:firstLine="540"/>
        <w:jc w:val="both"/>
      </w:pPr>
      <w:r>
        <w:t xml:space="preserve">Размер доплаты к пенсии по инвалидности лицу, замещавшему государственную должность Республики </w:t>
      </w:r>
      <w:r>
        <w:lastRenderedPageBreak/>
        <w:t>Башкортостан, ставшему инвалидом при исполнении должностных обязанностей, устанавливается в следующих размерах:</w:t>
      </w:r>
    </w:p>
    <w:p w:rsidR="00C7356A" w:rsidRDefault="00C7356A">
      <w:pPr>
        <w:pStyle w:val="ConsPlusNormal"/>
        <w:spacing w:before="200"/>
        <w:ind w:firstLine="540"/>
        <w:jc w:val="both"/>
      </w:pPr>
      <w:r>
        <w:t>1) инвалиду I или II группы - 80 процентов денежного вознаграждения;</w:t>
      </w:r>
    </w:p>
    <w:p w:rsidR="00C7356A" w:rsidRDefault="00C7356A">
      <w:pPr>
        <w:pStyle w:val="ConsPlusNormal"/>
        <w:jc w:val="both"/>
      </w:pPr>
      <w:r>
        <w:t xml:space="preserve">(в ред. Законов РБ от 12.07.2010 </w:t>
      </w:r>
      <w:hyperlink r:id="rId67" w:history="1">
        <w:r>
          <w:rPr>
            <w:color w:val="0000FF"/>
          </w:rPr>
          <w:t>N 282-з</w:t>
        </w:r>
      </w:hyperlink>
      <w:r>
        <w:t xml:space="preserve">, от 31.10.2016 </w:t>
      </w:r>
      <w:hyperlink r:id="rId68" w:history="1">
        <w:r>
          <w:rPr>
            <w:color w:val="0000FF"/>
          </w:rPr>
          <w:t>N 412-з</w:t>
        </w:r>
      </w:hyperlink>
      <w:r>
        <w:t>)</w:t>
      </w:r>
    </w:p>
    <w:p w:rsidR="00C7356A" w:rsidRDefault="00C7356A">
      <w:pPr>
        <w:pStyle w:val="ConsPlusNormal"/>
        <w:spacing w:before="200"/>
        <w:ind w:firstLine="540"/>
        <w:jc w:val="both"/>
      </w:pPr>
      <w:r>
        <w:t>2) инвалиду III группы - 55 процентов денежного вознаграждения.</w:t>
      </w:r>
    </w:p>
    <w:p w:rsidR="00C7356A" w:rsidRDefault="00C7356A">
      <w:pPr>
        <w:pStyle w:val="ConsPlusNormal"/>
        <w:jc w:val="both"/>
      </w:pPr>
      <w:r>
        <w:t xml:space="preserve">(в ред. Законов РБ от 12.07.2010 </w:t>
      </w:r>
      <w:hyperlink r:id="rId69" w:history="1">
        <w:r>
          <w:rPr>
            <w:color w:val="0000FF"/>
          </w:rPr>
          <w:t>N 282-з</w:t>
        </w:r>
      </w:hyperlink>
      <w:r>
        <w:t xml:space="preserve">, от 31.10.2016 </w:t>
      </w:r>
      <w:hyperlink r:id="rId70" w:history="1">
        <w:r>
          <w:rPr>
            <w:color w:val="0000FF"/>
          </w:rPr>
          <w:t>N 412-з</w:t>
        </w:r>
      </w:hyperlink>
      <w:r>
        <w:t>)</w:t>
      </w:r>
    </w:p>
    <w:p w:rsidR="00C7356A" w:rsidRDefault="00C7356A">
      <w:pPr>
        <w:pStyle w:val="ConsPlusNormal"/>
        <w:spacing w:before="200"/>
        <w:ind w:firstLine="540"/>
        <w:jc w:val="both"/>
      </w:pPr>
      <w:r>
        <w:t xml:space="preserve">Абзац утратил силу. - </w:t>
      </w:r>
      <w:hyperlink r:id="rId71" w:history="1">
        <w:r>
          <w:rPr>
            <w:color w:val="0000FF"/>
          </w:rPr>
          <w:t>Закон</w:t>
        </w:r>
      </w:hyperlink>
      <w:r>
        <w:t xml:space="preserve"> РБ от 31.10.2016 N 412-з.</w:t>
      </w:r>
    </w:p>
    <w:p w:rsidR="00C7356A" w:rsidRDefault="00C7356A">
      <w:pPr>
        <w:pStyle w:val="ConsPlusNormal"/>
        <w:spacing w:before="200"/>
        <w:ind w:firstLine="540"/>
        <w:jc w:val="both"/>
      </w:pPr>
      <w:proofErr w:type="gramStart"/>
      <w:r>
        <w:t>Денежное вознаграждение указанных лиц для исчисления размера доплаты к пенсии определяется (по выбору этих лиц) по государственной должности Республики Башкортостан, замещаемой на день достижения ими возраста, дающего право на страховую пенсию по старости на общих основаниях, либо по последней государственной должности Республики Башкортостан, полномочия по которой были прекращены (в том числе досрочно).</w:t>
      </w:r>
      <w:proofErr w:type="gramEnd"/>
      <w:r>
        <w:t xml:space="preserve"> Размер доплаты к пенсии по государственным должностям Главы Республики Башкортостан, Председателя Государственного Собрания - Курултая Республики Башкортостан, Премьер-министра Правительства Республики Башкортостан исчисляется с применением коэффициента 3,18.</w:t>
      </w:r>
    </w:p>
    <w:p w:rsidR="00C7356A" w:rsidRDefault="00C7356A">
      <w:pPr>
        <w:pStyle w:val="ConsPlusNormal"/>
        <w:jc w:val="both"/>
      </w:pPr>
      <w:r>
        <w:t xml:space="preserve">(в ред. Законов РБ от 12.07.2010 </w:t>
      </w:r>
      <w:hyperlink r:id="rId72" w:history="1">
        <w:r>
          <w:rPr>
            <w:color w:val="0000FF"/>
          </w:rPr>
          <w:t>N 282-з</w:t>
        </w:r>
      </w:hyperlink>
      <w:r>
        <w:t xml:space="preserve"> (ред. от 15.07.2010), от 30.03.2015 </w:t>
      </w:r>
      <w:hyperlink r:id="rId73" w:history="1">
        <w:r>
          <w:rPr>
            <w:color w:val="0000FF"/>
          </w:rPr>
          <w:t>N 205-з</w:t>
        </w:r>
      </w:hyperlink>
      <w:r>
        <w:t xml:space="preserve">, от 31.10.2016 </w:t>
      </w:r>
      <w:hyperlink r:id="rId74" w:history="1">
        <w:r>
          <w:rPr>
            <w:color w:val="0000FF"/>
          </w:rPr>
          <w:t>N 412-з</w:t>
        </w:r>
      </w:hyperlink>
      <w:r>
        <w:t xml:space="preserve">, </w:t>
      </w:r>
      <w:proofErr w:type="gramStart"/>
      <w:r>
        <w:t>от</w:t>
      </w:r>
      <w:proofErr w:type="gramEnd"/>
      <w:r>
        <w:t xml:space="preserve"> 22.12.2016 </w:t>
      </w:r>
      <w:hyperlink r:id="rId75" w:history="1">
        <w:r>
          <w:rPr>
            <w:color w:val="0000FF"/>
          </w:rPr>
          <w:t>N 443-з</w:t>
        </w:r>
      </w:hyperlink>
      <w:r>
        <w:t>)</w:t>
      </w:r>
    </w:p>
    <w:p w:rsidR="00C7356A" w:rsidRDefault="00C7356A">
      <w:pPr>
        <w:pStyle w:val="ConsPlusNormal"/>
        <w:spacing w:before="200"/>
        <w:ind w:firstLine="540"/>
        <w:jc w:val="both"/>
      </w:pPr>
      <w:r>
        <w:t>Порядок определения размера денежного вознаграждения для исчисления размера доплаты к пенсии по государственным должностям Республики Башкортостан устанавливается Главой Республики Башкортостан.</w:t>
      </w:r>
    </w:p>
    <w:p w:rsidR="00C7356A" w:rsidRDefault="00C7356A">
      <w:pPr>
        <w:pStyle w:val="ConsPlusNormal"/>
        <w:jc w:val="both"/>
      </w:pPr>
      <w:r>
        <w:t xml:space="preserve">(в ред. Законов РБ от 30.03.2015 </w:t>
      </w:r>
      <w:hyperlink r:id="rId76" w:history="1">
        <w:r>
          <w:rPr>
            <w:color w:val="0000FF"/>
          </w:rPr>
          <w:t>N 205-з</w:t>
        </w:r>
      </w:hyperlink>
      <w:r>
        <w:t xml:space="preserve">, от 22.12.2016 </w:t>
      </w:r>
      <w:hyperlink r:id="rId77" w:history="1">
        <w:r>
          <w:rPr>
            <w:color w:val="0000FF"/>
          </w:rPr>
          <w:t>N 443-з</w:t>
        </w:r>
      </w:hyperlink>
      <w:r>
        <w:t>)</w:t>
      </w:r>
    </w:p>
    <w:p w:rsidR="00C7356A" w:rsidRDefault="00C7356A">
      <w:pPr>
        <w:pStyle w:val="ConsPlusNormal"/>
        <w:spacing w:before="200"/>
        <w:ind w:firstLine="540"/>
        <w:jc w:val="both"/>
      </w:pPr>
      <w:r>
        <w:t>4. Размер доплаты к пенсии пересчитывается при централизованном увеличении ежемесячного денежного вознаграждения по соответствующей государственной должности Республики Башкортостан.</w:t>
      </w:r>
    </w:p>
    <w:p w:rsidR="00C7356A" w:rsidRDefault="00C7356A">
      <w:pPr>
        <w:pStyle w:val="ConsPlusNormal"/>
        <w:jc w:val="both"/>
      </w:pPr>
      <w:r>
        <w:t xml:space="preserve">(в ред. </w:t>
      </w:r>
      <w:hyperlink r:id="rId78" w:history="1">
        <w:r>
          <w:rPr>
            <w:color w:val="0000FF"/>
          </w:rPr>
          <w:t>Закона</w:t>
        </w:r>
      </w:hyperlink>
      <w:r>
        <w:t xml:space="preserve"> РБ от 22.12.2016 N 443-з)</w:t>
      </w:r>
    </w:p>
    <w:p w:rsidR="00C7356A" w:rsidRDefault="00C7356A">
      <w:pPr>
        <w:pStyle w:val="ConsPlusNormal"/>
        <w:spacing w:before="200"/>
        <w:ind w:firstLine="540"/>
        <w:jc w:val="both"/>
      </w:pPr>
      <w:r>
        <w:t xml:space="preserve">5. </w:t>
      </w:r>
      <w:proofErr w:type="gramStart"/>
      <w:r>
        <w:t>При замещении на постоянной основе лицом, получающим доплату к пенсии, государственной должности Российской Федерации, должности федеральной государственной службы, государственной должности Республики Башкортостан или иного субъекта Российской Федерации, должности государственной гражданской службы Республики Башкортостан или иного субъекта Российской Федерации, муниципальной должности, должности муниципальной службы, выплата доплаты к пенсии приостанавливается с 1-го числа месяца, следующего за месяцем поступления на указанную должность.</w:t>
      </w:r>
      <w:proofErr w:type="gramEnd"/>
    </w:p>
    <w:p w:rsidR="00C7356A" w:rsidRDefault="00C7356A">
      <w:pPr>
        <w:pStyle w:val="ConsPlusNormal"/>
        <w:jc w:val="both"/>
      </w:pPr>
      <w:r>
        <w:t>(</w:t>
      </w:r>
      <w:proofErr w:type="gramStart"/>
      <w:r>
        <w:t>в</w:t>
      </w:r>
      <w:proofErr w:type="gramEnd"/>
      <w:r>
        <w:t xml:space="preserve"> ред. </w:t>
      </w:r>
      <w:hyperlink r:id="rId79" w:history="1">
        <w:r>
          <w:rPr>
            <w:color w:val="0000FF"/>
          </w:rPr>
          <w:t>Закона</w:t>
        </w:r>
      </w:hyperlink>
      <w:r>
        <w:t xml:space="preserve"> РБ от 22.12.2016 N 443-з)</w:t>
      </w:r>
    </w:p>
    <w:p w:rsidR="00C7356A" w:rsidRDefault="00C7356A">
      <w:pPr>
        <w:pStyle w:val="ConsPlusNormal"/>
        <w:spacing w:before="200"/>
        <w:ind w:firstLine="540"/>
        <w:jc w:val="both"/>
      </w:pPr>
      <w:r>
        <w:t>По выбору лица выплата доплаты к пенсии возобновляется на прежних условиях со дня, следующего за днем освобождения названного лица от указанной должности, либо вновь производится назначение соответствующей доплаты к пенсии.</w:t>
      </w:r>
    </w:p>
    <w:p w:rsidR="00C7356A" w:rsidRDefault="00C7356A">
      <w:pPr>
        <w:pStyle w:val="ConsPlusNormal"/>
        <w:jc w:val="both"/>
      </w:pPr>
      <w:r>
        <w:t xml:space="preserve">(в ред. Законов РБ от 31.10.2016 </w:t>
      </w:r>
      <w:hyperlink r:id="rId80" w:history="1">
        <w:r>
          <w:rPr>
            <w:color w:val="0000FF"/>
          </w:rPr>
          <w:t>N 412-з</w:t>
        </w:r>
      </w:hyperlink>
      <w:r>
        <w:t xml:space="preserve">, от 22.12.2016 </w:t>
      </w:r>
      <w:hyperlink r:id="rId81" w:history="1">
        <w:r>
          <w:rPr>
            <w:color w:val="0000FF"/>
          </w:rPr>
          <w:t>N 443-з</w:t>
        </w:r>
      </w:hyperlink>
      <w:r>
        <w:t>)</w:t>
      </w:r>
    </w:p>
    <w:p w:rsidR="00C7356A" w:rsidRDefault="00C7356A">
      <w:pPr>
        <w:pStyle w:val="ConsPlusNormal"/>
        <w:spacing w:before="200"/>
        <w:ind w:firstLine="540"/>
        <w:jc w:val="both"/>
      </w:pPr>
      <w:r>
        <w:t>6. При назначении и выплате доплаты к пенсии лицу, замещавшему государственную должность Республики Башкортостан, в части, не урегулированной настоящим Законом, применяется порядок, предусмотренный законодательством Республики Башкортостан для назначения и выплаты пенсий за выслугу лет государственным гражданским служащим Республики Башкортостан.</w:t>
      </w:r>
    </w:p>
    <w:p w:rsidR="00C7356A" w:rsidRDefault="00C7356A">
      <w:pPr>
        <w:pStyle w:val="ConsPlusNormal"/>
        <w:jc w:val="both"/>
      </w:pPr>
      <w:r>
        <w:t>(</w:t>
      </w:r>
      <w:proofErr w:type="gramStart"/>
      <w:r>
        <w:t>в</w:t>
      </w:r>
      <w:proofErr w:type="gramEnd"/>
      <w:r>
        <w:t xml:space="preserve"> ред. </w:t>
      </w:r>
      <w:hyperlink r:id="rId82" w:history="1">
        <w:r>
          <w:rPr>
            <w:color w:val="0000FF"/>
          </w:rPr>
          <w:t>Закона</w:t>
        </w:r>
      </w:hyperlink>
      <w:r>
        <w:t xml:space="preserve"> РБ от 22.12.2016 N 443-з)</w:t>
      </w:r>
    </w:p>
    <w:p w:rsidR="00C7356A" w:rsidRDefault="00C7356A">
      <w:pPr>
        <w:pStyle w:val="ConsPlusNormal"/>
        <w:ind w:firstLine="540"/>
        <w:jc w:val="both"/>
      </w:pPr>
    </w:p>
    <w:p w:rsidR="00C7356A" w:rsidRDefault="00C7356A">
      <w:pPr>
        <w:pStyle w:val="ConsPlusNormal"/>
        <w:ind w:firstLine="540"/>
        <w:jc w:val="both"/>
        <w:outlineLvl w:val="0"/>
      </w:pPr>
      <w:r>
        <w:t>Статья 15. Финансирование деятельности лица, замещающего государственную должность Республики Башкортостан</w:t>
      </w:r>
    </w:p>
    <w:p w:rsidR="00C7356A" w:rsidRDefault="00C7356A">
      <w:pPr>
        <w:pStyle w:val="ConsPlusNormal"/>
        <w:ind w:firstLine="540"/>
        <w:jc w:val="both"/>
      </w:pPr>
    </w:p>
    <w:p w:rsidR="00C7356A" w:rsidRDefault="00C7356A">
      <w:pPr>
        <w:pStyle w:val="ConsPlusNormal"/>
        <w:ind w:firstLine="540"/>
        <w:jc w:val="both"/>
      </w:pPr>
      <w:r>
        <w:t>Финансовое обеспечение деятельности лица, замещающего государственную должность Республики Башкортостан, в том числе финансовое обеспечение государственных гарантий, предусмотренных настоящим Законом для указанного лица, осуществляется за счет средств бюджета Республики Башкортостан.</w:t>
      </w:r>
    </w:p>
    <w:p w:rsidR="00C7356A" w:rsidRDefault="00C7356A">
      <w:pPr>
        <w:pStyle w:val="ConsPlusNormal"/>
        <w:ind w:firstLine="540"/>
        <w:jc w:val="both"/>
      </w:pPr>
    </w:p>
    <w:p w:rsidR="00C7356A" w:rsidRDefault="00C7356A">
      <w:pPr>
        <w:pStyle w:val="ConsPlusNormal"/>
        <w:ind w:firstLine="540"/>
        <w:jc w:val="both"/>
        <w:outlineLvl w:val="0"/>
      </w:pPr>
      <w:r>
        <w:t>Статья 16. Приведение нормативных правовых актов Республики Башкортостан в соответствие с настоящим Законом</w:t>
      </w:r>
    </w:p>
    <w:p w:rsidR="00C7356A" w:rsidRDefault="00C7356A">
      <w:pPr>
        <w:pStyle w:val="ConsPlusNormal"/>
        <w:ind w:firstLine="540"/>
        <w:jc w:val="both"/>
      </w:pPr>
    </w:p>
    <w:p w:rsidR="00C7356A" w:rsidRDefault="00C7356A">
      <w:pPr>
        <w:pStyle w:val="ConsPlusNormal"/>
        <w:ind w:firstLine="540"/>
        <w:jc w:val="both"/>
      </w:pPr>
      <w:r>
        <w:t>1. Предложить Президенту Республики Башкортостан, Правительству Республики Башкортостан привести свои нормативные правовые акты о деятельности лиц, замещающих государственные должности Республики Башкортостан, в соответствие с настоящим Законом, а также принять нормативные правовые акты, обеспечивающие реализацию настоящего Закона, в шестимесячный срок со дня его вступления в силу.</w:t>
      </w:r>
    </w:p>
    <w:p w:rsidR="00C7356A" w:rsidRDefault="00C7356A">
      <w:pPr>
        <w:pStyle w:val="ConsPlusNormal"/>
        <w:spacing w:before="200"/>
        <w:ind w:firstLine="540"/>
        <w:jc w:val="both"/>
      </w:pPr>
      <w:r>
        <w:t>2. До приведения законов и других нормативных правовых актов Республики Башкортостан в соответствие с настоящим Законом указанные законы и другие нормативные правовые акты Республики Башкортостан действуют в части, не противоречащей настоящему Закону.</w:t>
      </w:r>
    </w:p>
    <w:p w:rsidR="00C7356A" w:rsidRDefault="00C7356A">
      <w:pPr>
        <w:pStyle w:val="ConsPlusNormal"/>
        <w:ind w:firstLine="540"/>
        <w:jc w:val="both"/>
      </w:pPr>
    </w:p>
    <w:p w:rsidR="00C7356A" w:rsidRDefault="00C7356A">
      <w:pPr>
        <w:pStyle w:val="ConsPlusNormal"/>
        <w:ind w:firstLine="540"/>
        <w:jc w:val="both"/>
        <w:outlineLvl w:val="0"/>
      </w:pPr>
      <w:r>
        <w:t>Статья 17. Заключительные положения</w:t>
      </w:r>
    </w:p>
    <w:p w:rsidR="00C7356A" w:rsidRDefault="00C7356A">
      <w:pPr>
        <w:pStyle w:val="ConsPlusNormal"/>
        <w:ind w:firstLine="540"/>
        <w:jc w:val="both"/>
      </w:pPr>
    </w:p>
    <w:p w:rsidR="00C7356A" w:rsidRDefault="00C7356A">
      <w:pPr>
        <w:pStyle w:val="ConsPlusNormal"/>
        <w:ind w:firstLine="540"/>
        <w:jc w:val="both"/>
      </w:pPr>
      <w:r>
        <w:lastRenderedPageBreak/>
        <w:t>1. Настоящий Закон вступает в силу с 1 января 2008 года, но не ранее чем по истечении десяти дней со дня его официального опубликования.</w:t>
      </w:r>
    </w:p>
    <w:p w:rsidR="00C7356A" w:rsidRDefault="00C7356A">
      <w:pPr>
        <w:pStyle w:val="ConsPlusNormal"/>
        <w:spacing w:before="200"/>
        <w:ind w:firstLine="540"/>
        <w:jc w:val="both"/>
      </w:pPr>
      <w:r>
        <w:t xml:space="preserve">2. Действие </w:t>
      </w:r>
      <w:hyperlink w:anchor="P181" w:history="1">
        <w:r>
          <w:rPr>
            <w:color w:val="0000FF"/>
          </w:rPr>
          <w:t>статьи 14</w:t>
        </w:r>
      </w:hyperlink>
      <w:r>
        <w:t xml:space="preserve"> настоящего Закона распространяется на лиц, замещавших с 1 января 1995 года государственные должности категории "А" (в том числе вышедших на пенсию) в соответствии с </w:t>
      </w:r>
      <w:hyperlink r:id="rId83" w:history="1">
        <w:r>
          <w:rPr>
            <w:color w:val="0000FF"/>
          </w:rPr>
          <w:t>Законом</w:t>
        </w:r>
      </w:hyperlink>
      <w:r>
        <w:t xml:space="preserve"> Республики Башкортостан от 13 октября 1994 года N ВС-25/28 "О государственной службе Республики Башкортостан".</w:t>
      </w:r>
    </w:p>
    <w:p w:rsidR="00C7356A" w:rsidRDefault="00C7356A">
      <w:pPr>
        <w:pStyle w:val="ConsPlusNormal"/>
        <w:spacing w:before="200"/>
        <w:ind w:firstLine="540"/>
        <w:jc w:val="both"/>
      </w:pPr>
      <w:r>
        <w:t xml:space="preserve">3. Со дня вступления в силу настоящего Закона признать утратившими силу </w:t>
      </w:r>
      <w:hyperlink r:id="rId84" w:history="1">
        <w:r>
          <w:rPr>
            <w:color w:val="0000FF"/>
          </w:rPr>
          <w:t>статьи 3</w:t>
        </w:r>
      </w:hyperlink>
      <w:r>
        <w:t xml:space="preserve"> и </w:t>
      </w:r>
      <w:hyperlink r:id="rId85" w:history="1">
        <w:r>
          <w:rPr>
            <w:color w:val="0000FF"/>
          </w:rPr>
          <w:t>4</w:t>
        </w:r>
      </w:hyperlink>
      <w:r>
        <w:t xml:space="preserve"> Закона Республики Башкортостан от 13 октября 1994 года N ВС-25/28 "О государственной службе Республики Башкортостан".</w:t>
      </w:r>
    </w:p>
    <w:p w:rsidR="00C7356A" w:rsidRDefault="00C7356A">
      <w:pPr>
        <w:pStyle w:val="ConsPlusNormal"/>
        <w:ind w:firstLine="540"/>
        <w:jc w:val="both"/>
      </w:pPr>
    </w:p>
    <w:p w:rsidR="00C7356A" w:rsidRDefault="00C7356A">
      <w:pPr>
        <w:pStyle w:val="ConsPlusNormal"/>
        <w:jc w:val="right"/>
      </w:pPr>
      <w:r>
        <w:t>Президент</w:t>
      </w:r>
    </w:p>
    <w:p w:rsidR="00C7356A" w:rsidRDefault="00C7356A">
      <w:pPr>
        <w:pStyle w:val="ConsPlusNormal"/>
        <w:jc w:val="right"/>
      </w:pPr>
      <w:r>
        <w:t>Республики Башкортостан</w:t>
      </w:r>
    </w:p>
    <w:p w:rsidR="00C7356A" w:rsidRDefault="00C7356A">
      <w:pPr>
        <w:pStyle w:val="ConsPlusNormal"/>
        <w:jc w:val="right"/>
      </w:pPr>
      <w:r>
        <w:t>М.РАХИМОВ</w:t>
      </w:r>
    </w:p>
    <w:p w:rsidR="00C7356A" w:rsidRDefault="00C7356A">
      <w:pPr>
        <w:pStyle w:val="ConsPlusNormal"/>
        <w:jc w:val="both"/>
      </w:pPr>
      <w:r>
        <w:t>Уфа, Дом Республики</w:t>
      </w:r>
    </w:p>
    <w:p w:rsidR="00C7356A" w:rsidRDefault="00C7356A">
      <w:pPr>
        <w:pStyle w:val="ConsPlusNormal"/>
        <w:spacing w:before="200"/>
        <w:jc w:val="both"/>
      </w:pPr>
      <w:r>
        <w:t>27 декабря 2007 года</w:t>
      </w:r>
    </w:p>
    <w:p w:rsidR="00C7356A" w:rsidRDefault="00C7356A">
      <w:pPr>
        <w:pStyle w:val="ConsPlusNormal"/>
        <w:spacing w:before="200"/>
        <w:jc w:val="both"/>
      </w:pPr>
      <w:r>
        <w:t>N 505-з</w:t>
      </w:r>
    </w:p>
    <w:p w:rsidR="00C7356A" w:rsidRDefault="00C7356A">
      <w:pPr>
        <w:pStyle w:val="ConsPlusNormal"/>
        <w:ind w:firstLine="540"/>
        <w:jc w:val="both"/>
      </w:pPr>
    </w:p>
    <w:p w:rsidR="00C7356A" w:rsidRDefault="00C7356A">
      <w:pPr>
        <w:pStyle w:val="ConsPlusNormal"/>
        <w:ind w:firstLine="540"/>
        <w:jc w:val="both"/>
      </w:pPr>
    </w:p>
    <w:p w:rsidR="00C7356A" w:rsidRDefault="00C7356A">
      <w:pPr>
        <w:pStyle w:val="ConsPlusNormal"/>
        <w:pBdr>
          <w:top w:val="single" w:sz="6" w:space="0" w:color="auto"/>
        </w:pBdr>
        <w:spacing w:before="100" w:after="100"/>
        <w:jc w:val="both"/>
        <w:rPr>
          <w:sz w:val="2"/>
          <w:szCs w:val="2"/>
        </w:rPr>
      </w:pPr>
    </w:p>
    <w:p w:rsidR="00C7356A" w:rsidRDefault="00C7356A">
      <w:pPr>
        <w:pStyle w:val="ConsPlusNormal"/>
        <w:jc w:val="both"/>
      </w:pPr>
    </w:p>
    <w:p w:rsidR="00777A98" w:rsidRDefault="00777A98"/>
    <w:sectPr w:rsidR="00777A98" w:rsidSect="0077668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C7356A"/>
    <w:rsid w:val="0077668C"/>
    <w:rsid w:val="00777A98"/>
    <w:rsid w:val="0085634C"/>
    <w:rsid w:val="00C7356A"/>
    <w:rsid w:val="00D3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4C"/>
  </w:style>
  <w:style w:type="paragraph" w:styleId="1">
    <w:name w:val="heading 1"/>
    <w:basedOn w:val="a"/>
    <w:next w:val="a"/>
    <w:link w:val="10"/>
    <w:qFormat/>
    <w:rsid w:val="0085634C"/>
    <w:pPr>
      <w:keepNext/>
      <w:outlineLvl w:val="0"/>
    </w:pPr>
    <w:rPr>
      <w:b/>
      <w:sz w:val="24"/>
    </w:rPr>
  </w:style>
  <w:style w:type="paragraph" w:styleId="2">
    <w:name w:val="heading 2"/>
    <w:basedOn w:val="a"/>
    <w:next w:val="a"/>
    <w:link w:val="20"/>
    <w:qFormat/>
    <w:rsid w:val="0085634C"/>
    <w:pPr>
      <w:keepNext/>
      <w:outlineLvl w:val="1"/>
    </w:pPr>
    <w:rPr>
      <w:b/>
    </w:rPr>
  </w:style>
  <w:style w:type="paragraph" w:styleId="4">
    <w:name w:val="heading 4"/>
    <w:basedOn w:val="a"/>
    <w:next w:val="a"/>
    <w:link w:val="40"/>
    <w:qFormat/>
    <w:rsid w:val="0085634C"/>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34C"/>
    <w:rPr>
      <w:b/>
      <w:sz w:val="24"/>
    </w:rPr>
  </w:style>
  <w:style w:type="character" w:customStyle="1" w:styleId="20">
    <w:name w:val="Заголовок 2 Знак"/>
    <w:basedOn w:val="a0"/>
    <w:link w:val="2"/>
    <w:rsid w:val="0085634C"/>
    <w:rPr>
      <w:b/>
    </w:rPr>
  </w:style>
  <w:style w:type="character" w:customStyle="1" w:styleId="40">
    <w:name w:val="Заголовок 4 Знак"/>
    <w:basedOn w:val="a0"/>
    <w:link w:val="4"/>
    <w:rsid w:val="0085634C"/>
    <w:rPr>
      <w:b/>
      <w:sz w:val="24"/>
    </w:rPr>
  </w:style>
  <w:style w:type="paragraph" w:customStyle="1" w:styleId="ConsPlusNormal">
    <w:name w:val="ConsPlusNormal"/>
    <w:rsid w:val="00C7356A"/>
    <w:pPr>
      <w:widowControl w:val="0"/>
      <w:autoSpaceDE w:val="0"/>
      <w:autoSpaceDN w:val="0"/>
    </w:pPr>
  </w:style>
  <w:style w:type="paragraph" w:customStyle="1" w:styleId="ConsPlusTitle">
    <w:name w:val="ConsPlusTitle"/>
    <w:rsid w:val="00C7356A"/>
    <w:pPr>
      <w:widowControl w:val="0"/>
      <w:autoSpaceDE w:val="0"/>
      <w:autoSpaceDN w:val="0"/>
    </w:pPr>
    <w:rPr>
      <w:b/>
    </w:rPr>
  </w:style>
  <w:style w:type="paragraph" w:customStyle="1" w:styleId="ConsPlusTitlePage">
    <w:name w:val="ConsPlusTitlePage"/>
    <w:rsid w:val="00C7356A"/>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F8F44A5D48B7D419156CAF6FF78AEA456CF6982E5F0468518589FA5B0E3BA5A19BA8876DFA0E89403244f3sBD" TargetMode="External"/><Relationship Id="rId18" Type="http://schemas.openxmlformats.org/officeDocument/2006/relationships/hyperlink" Target="consultantplus://offline/ref=B7F8F44A5D48B7D4191572A2799BD5E3476FAF902C015A3F5D8FDCfAs2D" TargetMode="External"/><Relationship Id="rId26" Type="http://schemas.openxmlformats.org/officeDocument/2006/relationships/hyperlink" Target="consultantplus://offline/ref=B7F8F44A5D48B7D419156CAF6FF78AEA456CF6982657056C528AD4F0535737A7A694F7906AB302884032403Ef4s6D" TargetMode="External"/><Relationship Id="rId39" Type="http://schemas.openxmlformats.org/officeDocument/2006/relationships/hyperlink" Target="consultantplus://offline/ref=B7F8F44A5D48B7D4191572A2799BD5E34766A89523520D3D0CDAD2A70C0731F2E6D4F1C52BfFs5D" TargetMode="External"/><Relationship Id="rId21" Type="http://schemas.openxmlformats.org/officeDocument/2006/relationships/hyperlink" Target="consultantplus://offline/ref=B7F8F44A5D48B7D419156CAF6FF78AEA456CF6982E56076D518589FA5B0E3BA5fAs1D" TargetMode="External"/><Relationship Id="rId34" Type="http://schemas.openxmlformats.org/officeDocument/2006/relationships/hyperlink" Target="consultantplus://offline/ref=B7F8F44A5D48B7D419156CAF6FF78AEA456CF6982E5E0E6E558589FA5B0E3BA5fAs1D" TargetMode="External"/><Relationship Id="rId42" Type="http://schemas.openxmlformats.org/officeDocument/2006/relationships/hyperlink" Target="consultantplus://offline/ref=B7F8F44A5D48B7D419156CAF6FF78AEA456CF6982657056C528AD4F0535737A7A694F7906AB302884032403Ff4s7D" TargetMode="External"/><Relationship Id="rId47" Type="http://schemas.openxmlformats.org/officeDocument/2006/relationships/hyperlink" Target="consultantplus://offline/ref=B7F8F44A5D48B7D419156CAF6FF78AEA456CF6982E56076D518589FA5B0E3BA5fAs1D" TargetMode="External"/><Relationship Id="rId50" Type="http://schemas.openxmlformats.org/officeDocument/2006/relationships/hyperlink" Target="consultantplus://offline/ref=B7F8F44A5D48B7D419156CAF6FF78AEA456CF698205E066F568589FA5B0E3BA5A19BA8876DFA0E89403240f3s4D" TargetMode="External"/><Relationship Id="rId55" Type="http://schemas.openxmlformats.org/officeDocument/2006/relationships/hyperlink" Target="consultantplus://offline/ref=B7F8F44A5D48B7D419156CAF6FF78AEA456CF6982E5F0468518589FA5B0E3BA5A19BA8876DFA0E89403246f3sED" TargetMode="External"/><Relationship Id="rId63" Type="http://schemas.openxmlformats.org/officeDocument/2006/relationships/hyperlink" Target="consultantplus://offline/ref=B7F8F44A5D48B7D4191572A2799BD5E34765A9972E500D3D0CDAD2A70Cf0s7D" TargetMode="External"/><Relationship Id="rId68" Type="http://schemas.openxmlformats.org/officeDocument/2006/relationships/hyperlink" Target="consultantplus://offline/ref=B7F8F44A5D48B7D419156CAF6FF78AEA456CF6982657016C588CD4F0535737A7A694F7906AB302884032403Ff4s9D" TargetMode="External"/><Relationship Id="rId76" Type="http://schemas.openxmlformats.org/officeDocument/2006/relationships/hyperlink" Target="consultantplus://offline/ref=B7F8F44A5D48B7D419156CAF6FF78AEA456CF6982E5F0468518589FA5B0E3BA5A19BA8876DFA0E89403246f3s8D" TargetMode="External"/><Relationship Id="rId84" Type="http://schemas.openxmlformats.org/officeDocument/2006/relationships/hyperlink" Target="consultantplus://offline/ref=B7F8F44A5D48B7D419156CAF6FF78AEA456CF6982452006A518589FA5B0E3BA5A19BA8876DFA0E89403243f3sBD" TargetMode="External"/><Relationship Id="rId7" Type="http://schemas.openxmlformats.org/officeDocument/2006/relationships/hyperlink" Target="consultantplus://offline/ref=B7F8F44A5D48B7D419156CAF6FF78AEA456CF6982F510E6A528589FA5B0E3BA5A19BA8876DFA0E89403248f3sBD" TargetMode="External"/><Relationship Id="rId71" Type="http://schemas.openxmlformats.org/officeDocument/2006/relationships/hyperlink" Target="consultantplus://offline/ref=B7F8F44A5D48B7D419156CAF6FF78AEA456CF6982657016C588CD4F0535737A7A694F7906AB3028840324038f4s1D" TargetMode="External"/><Relationship Id="rId2" Type="http://schemas.openxmlformats.org/officeDocument/2006/relationships/settings" Target="settings.xml"/><Relationship Id="rId16" Type="http://schemas.openxmlformats.org/officeDocument/2006/relationships/hyperlink" Target="consultantplus://offline/ref=B7F8F44A5D48B7D4191572A2799BD5E3476FAF902C015A3F5D8FDCfAs2D" TargetMode="External"/><Relationship Id="rId29" Type="http://schemas.openxmlformats.org/officeDocument/2006/relationships/hyperlink" Target="consultantplus://offline/ref=B7F8F44A5D48B7D419156CAF6FF78AEA456CF6982E5F0468518589FA5B0E3BA5A19BA8876DFA0E89403245f3s9D" TargetMode="External"/><Relationship Id="rId11" Type="http://schemas.openxmlformats.org/officeDocument/2006/relationships/hyperlink" Target="consultantplus://offline/ref=B7F8F44A5D48B7D419156CAF6FF78AEA456CF69826570E63558CD4F0535737A7A694F7906AB302884032403Af4s7D" TargetMode="External"/><Relationship Id="rId24" Type="http://schemas.openxmlformats.org/officeDocument/2006/relationships/hyperlink" Target="consultantplus://offline/ref=B7F8F44A5D48B7D419156CAF6FF78AEA456CF6982E5F0468518589FA5B0E3BA5A19BA8876DFA0E89403244f3s5D" TargetMode="External"/><Relationship Id="rId32" Type="http://schemas.openxmlformats.org/officeDocument/2006/relationships/hyperlink" Target="consultantplus://offline/ref=B7F8F44A5D48B7D419156CAF6FF78AEA456CF6982E5E0E6E558589FA5B0E3BA5fAs1D" TargetMode="External"/><Relationship Id="rId37" Type="http://schemas.openxmlformats.org/officeDocument/2006/relationships/hyperlink" Target="consultantplus://offline/ref=B7F8F44A5D48B7D419156CAF6FF78AEA456CF6982E5F0468518589FA5B0E3BA5A19BA8876DFA0E89403246f3sCD" TargetMode="External"/><Relationship Id="rId40" Type="http://schemas.openxmlformats.org/officeDocument/2006/relationships/hyperlink" Target="consultantplus://offline/ref=B7F8F44A5D48B7D419156CAF6FF78AEA456CF6982657056C528AD4F0535737A7A694F7906AB302884032403Ff4s5D" TargetMode="External"/><Relationship Id="rId45" Type="http://schemas.openxmlformats.org/officeDocument/2006/relationships/hyperlink" Target="consultantplus://offline/ref=B7F8F44A5D48B7D419156CAF6FF78AEA456CF6982E56076D518589FA5B0E3BA5fAs1D" TargetMode="External"/><Relationship Id="rId53" Type="http://schemas.openxmlformats.org/officeDocument/2006/relationships/hyperlink" Target="consultantplus://offline/ref=B7F8F44A5D48B7D4191572A2799BD5E3476FAF902C015A3F5D8FDCfAs2D" TargetMode="External"/><Relationship Id="rId58" Type="http://schemas.openxmlformats.org/officeDocument/2006/relationships/hyperlink" Target="consultantplus://offline/ref=B7F8F44A5D48B7D419156CAF6FF78AEA456CF6982E56076D518589FA5B0E3BA5fAs1D" TargetMode="External"/><Relationship Id="rId66" Type="http://schemas.openxmlformats.org/officeDocument/2006/relationships/hyperlink" Target="consultantplus://offline/ref=B7F8F44A5D48B7D419156CAF6FF78AEA456CF69826570E63558CD4F0535737A7A694F7906AB302884032403Bf4s1D" TargetMode="External"/><Relationship Id="rId74" Type="http://schemas.openxmlformats.org/officeDocument/2006/relationships/hyperlink" Target="consultantplus://offline/ref=B7F8F44A5D48B7D419156CAF6FF78AEA456CF6982657016C588CD4F0535737A7A694F7906AB3028840324038f4s2D" TargetMode="External"/><Relationship Id="rId79" Type="http://schemas.openxmlformats.org/officeDocument/2006/relationships/hyperlink" Target="consultantplus://offline/ref=B7F8F44A5D48B7D419156CAF6FF78AEA456CF69826570E63558CD4F0535737A7A694F7906AB302884032403Bf4s7D" TargetMode="External"/><Relationship Id="rId87" Type="http://schemas.openxmlformats.org/officeDocument/2006/relationships/theme" Target="theme/theme1.xml"/><Relationship Id="rId5" Type="http://schemas.openxmlformats.org/officeDocument/2006/relationships/hyperlink" Target="consultantplus://offline/ref=B7F8F44A5D48B7D419156CAF6FF78AEA456CF69821520E69598589FA5B0E3BA5A19BA8876DFA0E89403244f3sAD" TargetMode="External"/><Relationship Id="rId61" Type="http://schemas.openxmlformats.org/officeDocument/2006/relationships/hyperlink" Target="consultantplus://offline/ref=B7F8F44A5D48B7D419156CAF6FF78AEA456CF6982657016C588CD4F0535737A7A694F7906AB302884032403Ff4s5D" TargetMode="External"/><Relationship Id="rId82" Type="http://schemas.openxmlformats.org/officeDocument/2006/relationships/hyperlink" Target="consultantplus://offline/ref=B7F8F44A5D48B7D419156CAF6FF78AEA456CF69826570E63558CD4F0535737A7A694F7906AB302884032403Bf4s9D" TargetMode="External"/><Relationship Id="rId19" Type="http://schemas.openxmlformats.org/officeDocument/2006/relationships/hyperlink" Target="consultantplus://offline/ref=B7F8F44A5D48B7D419156CAF6FF78AEA456CF6982E56076D518589FA5B0E3BA5fAs1D" TargetMode="External"/><Relationship Id="rId4" Type="http://schemas.openxmlformats.org/officeDocument/2006/relationships/hyperlink" Target="consultantplus://offline/ref=B7F8F44A5D48B7D419156CAF6FF78AEA456CF6982157076E538589FA5B0E3BA5A19BA8876DFA0E89403240f3s4D" TargetMode="External"/><Relationship Id="rId9" Type="http://schemas.openxmlformats.org/officeDocument/2006/relationships/hyperlink" Target="consultantplus://offline/ref=B7F8F44A5D48B7D419156CAF6FF78AEA456CF6982657056C528AD4F0535737A7A694F7906AB302884032403Ef4s0D" TargetMode="External"/><Relationship Id="rId14" Type="http://schemas.openxmlformats.org/officeDocument/2006/relationships/hyperlink" Target="consultantplus://offline/ref=B7F8F44A5D48B7D4191572A2799BD5E3476FAF902C015A3F5D8FDCfAs2D" TargetMode="External"/><Relationship Id="rId22" Type="http://schemas.openxmlformats.org/officeDocument/2006/relationships/hyperlink" Target="consultantplus://offline/ref=B7F8F44A5D48B7D419156CAF6FF78AEA456CF6982657056C528AD4F0535737A7A694F7906AB302884032403Ef4s2D" TargetMode="External"/><Relationship Id="rId27" Type="http://schemas.openxmlformats.org/officeDocument/2006/relationships/hyperlink" Target="consultantplus://offline/ref=B7F8F44A5D48B7D419156CAF6FF78AEA456CF6982E5F0468518589FA5B0E3BA5A19BA8876DFA0E89403245f3sFD" TargetMode="External"/><Relationship Id="rId30" Type="http://schemas.openxmlformats.org/officeDocument/2006/relationships/hyperlink" Target="consultantplus://offline/ref=B7F8F44A5D48B7D419156CAF6FF78AEA456CF6982E5F0468518589FA5B0E3BA5A19BA8876DFA0E89403245f3sBD" TargetMode="External"/><Relationship Id="rId35" Type="http://schemas.openxmlformats.org/officeDocument/2006/relationships/hyperlink" Target="consultantplus://offline/ref=B7F8F44A5D48B7D419156CAF6FF78AEA456CF6982E5F0468518589FA5B0E3BA5A19BA8876DFA0E89403246f3sCD" TargetMode="External"/><Relationship Id="rId43" Type="http://schemas.openxmlformats.org/officeDocument/2006/relationships/hyperlink" Target="consultantplus://offline/ref=B7F8F44A5D48B7D419156CAF6FF78AEA456CF6982E56076D518589FA5B0E3BA5fAs1D" TargetMode="External"/><Relationship Id="rId48" Type="http://schemas.openxmlformats.org/officeDocument/2006/relationships/hyperlink" Target="consultantplus://offline/ref=B7F8F44A5D48B7D419156CAF6FF78AEA456CF6982E56076D518589FA5B0E3BA5fAs1D" TargetMode="External"/><Relationship Id="rId56" Type="http://schemas.openxmlformats.org/officeDocument/2006/relationships/hyperlink" Target="consultantplus://offline/ref=B7F8F44A5D48B7D419156CAF6FF78AEA456CF69821520E69598589FA5B0E3BA5A19BA8876DFA0E89403244f3s4D" TargetMode="External"/><Relationship Id="rId64" Type="http://schemas.openxmlformats.org/officeDocument/2006/relationships/hyperlink" Target="consultantplus://offline/ref=B7F8F44A5D48B7D419156CAF6FF78AEA456CF6982657016C588CD4F0535737A7A694F7906AB302884032403Ff4s6D" TargetMode="External"/><Relationship Id="rId69" Type="http://schemas.openxmlformats.org/officeDocument/2006/relationships/hyperlink" Target="consultantplus://offline/ref=B7F8F44A5D48B7D419156CAF6FF78AEA456CF69821520E69598589FA5B0E3BA5A19BA8876DFA0E89403245f3sFD" TargetMode="External"/><Relationship Id="rId77" Type="http://schemas.openxmlformats.org/officeDocument/2006/relationships/hyperlink" Target="consultantplus://offline/ref=B7F8F44A5D48B7D419156CAF6FF78AEA456CF69826570E63558CD4F0535737A7A694F7906AB302884032403Bf4s4D" TargetMode="External"/><Relationship Id="rId8" Type="http://schemas.openxmlformats.org/officeDocument/2006/relationships/hyperlink" Target="consultantplus://offline/ref=B7F8F44A5D48B7D419156CAF6FF78AEA456CF6982E5F0468518589FA5B0E3BA5A19BA8876DFA0E89403244f3sAD" TargetMode="External"/><Relationship Id="rId51" Type="http://schemas.openxmlformats.org/officeDocument/2006/relationships/hyperlink" Target="consultantplus://offline/ref=B7F8F44A5D48B7D419156CAF6FF78AEA456CF6982657056C528AD4F0535737A7A694F7906AB302884032403Ff4s9D" TargetMode="External"/><Relationship Id="rId72" Type="http://schemas.openxmlformats.org/officeDocument/2006/relationships/hyperlink" Target="consultantplus://offline/ref=B7F8F44A5D48B7D419156CAF6FF78AEA456CF69821520E69598589FA5B0E3BA5A19BA8876DFA0E89403245f3sBD" TargetMode="External"/><Relationship Id="rId80" Type="http://schemas.openxmlformats.org/officeDocument/2006/relationships/hyperlink" Target="consultantplus://offline/ref=B7F8F44A5D48B7D419156CAF6FF78AEA456CF6982657016C588CD4F0535737A7A694F7906AB3028840324038f4s3D" TargetMode="External"/><Relationship Id="rId85" Type="http://schemas.openxmlformats.org/officeDocument/2006/relationships/hyperlink" Target="consultantplus://offline/ref=B7F8F44A5D48B7D419156CAF6FF78AEA456CF6982452006A518589FA5B0E3BA5A19BA8876DFA0E89403243f3s5D" TargetMode="External"/><Relationship Id="rId3" Type="http://schemas.openxmlformats.org/officeDocument/2006/relationships/webSettings" Target="webSettings.xml"/><Relationship Id="rId12" Type="http://schemas.openxmlformats.org/officeDocument/2006/relationships/hyperlink" Target="consultantplus://offline/ref=B7F8F44A5D48B7D419156CAF6FF78AEA456CF6982E56076D518589FA5B0E3BA5fAs1D" TargetMode="External"/><Relationship Id="rId17" Type="http://schemas.openxmlformats.org/officeDocument/2006/relationships/hyperlink" Target="consultantplus://offline/ref=B7F8F44A5D48B7D419156CAF6FF78AEA456CF6982E56076D518589FA5B0E3BA5fAs1D" TargetMode="External"/><Relationship Id="rId25" Type="http://schemas.openxmlformats.org/officeDocument/2006/relationships/hyperlink" Target="consultantplus://offline/ref=B7F8F44A5D48B7D419156CAF6FF78AEA456CF6982E5F0468518589FA5B0E3BA5A19BA8876DFA0E89403245f3sDD" TargetMode="External"/><Relationship Id="rId33" Type="http://schemas.openxmlformats.org/officeDocument/2006/relationships/hyperlink" Target="consultantplus://offline/ref=B7F8F44A5D48B7D419156CAF6FF78AEA456CF6982E5F0468518589FA5B0E3BA5A19BA8876DFA0E89403245f3s5D" TargetMode="External"/><Relationship Id="rId38" Type="http://schemas.openxmlformats.org/officeDocument/2006/relationships/hyperlink" Target="consultantplus://offline/ref=B7F8F44A5D48B7D419156CAF6FF78AEA456CF6982657056C528AD4F0535737A7A694F7906AB302884032403Ef4s8D" TargetMode="External"/><Relationship Id="rId46" Type="http://schemas.openxmlformats.org/officeDocument/2006/relationships/hyperlink" Target="consultantplus://offline/ref=B7F8F44A5D48B7D419156CAF6FF78AEA456CF6982E56076D518589FA5B0E3BA5fAs1D" TargetMode="External"/><Relationship Id="rId59" Type="http://schemas.openxmlformats.org/officeDocument/2006/relationships/hyperlink" Target="consultantplus://offline/ref=B7F8F44A5D48B7D419156CAF6FF78AEA456CF6982E5F0468518589FA5B0E3BA5A19BA8876DFA0E89403246f3sFD" TargetMode="External"/><Relationship Id="rId67" Type="http://schemas.openxmlformats.org/officeDocument/2006/relationships/hyperlink" Target="consultantplus://offline/ref=B7F8F44A5D48B7D419156CAF6FF78AEA456CF69821520E69598589FA5B0E3BA5A19BA8876DFA0E89403245f3sED" TargetMode="External"/><Relationship Id="rId20" Type="http://schemas.openxmlformats.org/officeDocument/2006/relationships/hyperlink" Target="consultantplus://offline/ref=B7F8F44A5D48B7D4191572A2799BD5E3476FAF902C015A3F5D8FDCfAs2D" TargetMode="External"/><Relationship Id="rId41" Type="http://schemas.openxmlformats.org/officeDocument/2006/relationships/hyperlink" Target="consultantplus://offline/ref=B7F8F44A5D48B7D419156CAF6FF78AEA456CF6982657056C528AD4F0535737A7A694F7906AB302884032403Ff4s6D" TargetMode="External"/><Relationship Id="rId54" Type="http://schemas.openxmlformats.org/officeDocument/2006/relationships/hyperlink" Target="consultantplus://offline/ref=B7F8F44A5D48B7D419156CAF6FF78AEA456CF6982E56076D518589FA5B0E3BA5fAs1D" TargetMode="External"/><Relationship Id="rId62" Type="http://schemas.openxmlformats.org/officeDocument/2006/relationships/hyperlink" Target="consultantplus://offline/ref=B7F8F44A5D48B7D419156CAF6FF78AEA456CF69826570E63558CD4F0535737A7A694F7906AB302884032403Af4s8D" TargetMode="External"/><Relationship Id="rId70" Type="http://schemas.openxmlformats.org/officeDocument/2006/relationships/hyperlink" Target="consultantplus://offline/ref=B7F8F44A5D48B7D419156CAF6FF78AEA456CF6982657016C588CD4F0535737A7A694F7906AB3028840324038f4s0D" TargetMode="External"/><Relationship Id="rId75" Type="http://schemas.openxmlformats.org/officeDocument/2006/relationships/hyperlink" Target="consultantplus://offline/ref=B7F8F44A5D48B7D419156CAF6FF78AEA456CF69826570E63558CD4F0535737A7A694F7906AB302884032403Bf4s3D" TargetMode="External"/><Relationship Id="rId83" Type="http://schemas.openxmlformats.org/officeDocument/2006/relationships/hyperlink" Target="consultantplus://offline/ref=B7F8F44A5D48B7D419156CAF6FF78AEA456CF69826570F6A5586D4F0535737A7A694F7906AB302884032433Df4s9D" TargetMode="External"/><Relationship Id="rId1" Type="http://schemas.openxmlformats.org/officeDocument/2006/relationships/styles" Target="styles.xml"/><Relationship Id="rId6" Type="http://schemas.openxmlformats.org/officeDocument/2006/relationships/hyperlink" Target="consultantplus://offline/ref=B7F8F44A5D48B7D419156CAF6FF78AEA456CF698205E066F568589FA5B0E3BA5A19BA8876DFA0E89403240f3s4D" TargetMode="External"/><Relationship Id="rId15" Type="http://schemas.openxmlformats.org/officeDocument/2006/relationships/hyperlink" Target="consultantplus://offline/ref=B7F8F44A5D48B7D419156CAF6FF78AEA456CF6982E56076D518589FA5B0E3BA5fAs1D" TargetMode="External"/><Relationship Id="rId23" Type="http://schemas.openxmlformats.org/officeDocument/2006/relationships/hyperlink" Target="consultantplus://offline/ref=B7F8F44A5D48B7D419156CAF6FF78AEA456CF6982657056C528AD4F0535737A7A694F7906AB302884032403Ef4s4D" TargetMode="External"/><Relationship Id="rId28" Type="http://schemas.openxmlformats.org/officeDocument/2006/relationships/hyperlink" Target="consultantplus://offline/ref=B7F8F44A5D48B7D419156CAF6FF78AEA456CF6982F510E6A528589FA5B0E3BA5A19BA8876DFA0E89403249f3sED" TargetMode="External"/><Relationship Id="rId36" Type="http://schemas.openxmlformats.org/officeDocument/2006/relationships/hyperlink" Target="consultantplus://offline/ref=B7F8F44A5D48B7D419156CAF6FF78AEA456CF6982E5F0468518589FA5B0E3BA5A19BA8876DFA0E89403246f3sCD" TargetMode="External"/><Relationship Id="rId49" Type="http://schemas.openxmlformats.org/officeDocument/2006/relationships/hyperlink" Target="consultantplus://offline/ref=B7F8F44A5D48B7D4191572A2799BD5E34766A89523520D3D0CDAD2A70C0731F2E6D4F1C2f2s9D" TargetMode="External"/><Relationship Id="rId57" Type="http://schemas.openxmlformats.org/officeDocument/2006/relationships/hyperlink" Target="consultantplus://offline/ref=B7F8F44A5D48B7D419156CAF6FF78AEA456CF6982E5F0468518589FA5B0E3BA5A19BA8876DFA0E89403246f3sED" TargetMode="External"/><Relationship Id="rId10" Type="http://schemas.openxmlformats.org/officeDocument/2006/relationships/hyperlink" Target="consultantplus://offline/ref=B7F8F44A5D48B7D419156CAF6FF78AEA456CF6982657016C588CD4F0535737A7A694F7906AB302884032403Ff4s4D" TargetMode="External"/><Relationship Id="rId31" Type="http://schemas.openxmlformats.org/officeDocument/2006/relationships/hyperlink" Target="consultantplus://offline/ref=B7F8F44A5D48B7D419156CAF6FF78AEA456CF6982657056C528AD4F0535737A7A694F7906AB302884032403Ef4s7D" TargetMode="External"/><Relationship Id="rId44" Type="http://schemas.openxmlformats.org/officeDocument/2006/relationships/hyperlink" Target="consultantplus://offline/ref=B7F8F44A5D48B7D419156CAF6FF78AEA456CF6982E5F0468518589FA5B0E3BA5A19BA8876DFA0E89403246f3sDD" TargetMode="External"/><Relationship Id="rId52" Type="http://schemas.openxmlformats.org/officeDocument/2006/relationships/hyperlink" Target="consultantplus://offline/ref=B7F8F44A5D48B7D419156CAF6FF78AEA456CF6982E56076D518589FA5B0E3BA5fAs1D" TargetMode="External"/><Relationship Id="rId60" Type="http://schemas.openxmlformats.org/officeDocument/2006/relationships/hyperlink" Target="consultantplus://offline/ref=B7F8F44A5D48B7D4191572A2799BD5E34767A99423520D3D0CDAD2A70Cf0s7D" TargetMode="External"/><Relationship Id="rId65" Type="http://schemas.openxmlformats.org/officeDocument/2006/relationships/hyperlink" Target="consultantplus://offline/ref=B7F8F44A5D48B7D419156CAF6FF78AEA456CF69826570E63558CD4F0535737A7A694F7906AB302884032403Af4s9D" TargetMode="External"/><Relationship Id="rId73" Type="http://schemas.openxmlformats.org/officeDocument/2006/relationships/hyperlink" Target="consultantplus://offline/ref=B7F8F44A5D48B7D419156CAF6FF78AEA456CF6982E5F0468518589FA5B0E3BA5A19BA8876DFA0E89403246f3s8D" TargetMode="External"/><Relationship Id="rId78" Type="http://schemas.openxmlformats.org/officeDocument/2006/relationships/hyperlink" Target="consultantplus://offline/ref=B7F8F44A5D48B7D419156CAF6FF78AEA456CF69826570E63558CD4F0535737A7A694F7906AB302884032403Bf4s5D" TargetMode="External"/><Relationship Id="rId81" Type="http://schemas.openxmlformats.org/officeDocument/2006/relationships/hyperlink" Target="consultantplus://offline/ref=B7F8F44A5D48B7D419156CAF6FF78AEA456CF69826570E63558CD4F0535737A7A694F7906AB302884032403Bf4s8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6608</Words>
  <Characters>37670</Characters>
  <Application>Microsoft Office Word</Application>
  <DocSecurity>0</DocSecurity>
  <Lines>313</Lines>
  <Paragraphs>88</Paragraphs>
  <ScaleCrop>false</ScaleCrop>
  <Company>Reanimator Extreme Edition</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ОтделКадров_2</dc:creator>
  <cp:lastModifiedBy>ОтделКадров_2</cp:lastModifiedBy>
  <cp:revision>2</cp:revision>
  <dcterms:created xsi:type="dcterms:W3CDTF">2017-12-01T03:44:00Z</dcterms:created>
  <dcterms:modified xsi:type="dcterms:W3CDTF">2017-12-01T03:45:00Z</dcterms:modified>
</cp:coreProperties>
</file>