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F7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BF7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FA7BF7">
        <w:rPr>
          <w:rFonts w:ascii="Times New Roman" w:hAnsi="Times New Roman" w:cs="Times New Roman"/>
          <w:sz w:val="24"/>
          <w:szCs w:val="24"/>
        </w:rPr>
        <w:t xml:space="preserve">206 293,44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FA7BF7">
        <w:rPr>
          <w:rFonts w:ascii="Times New Roman" w:hAnsi="Times New Roman" w:cs="Times New Roman"/>
          <w:sz w:val="24"/>
          <w:szCs w:val="24"/>
        </w:rPr>
        <w:t>58,77</w:t>
      </w:r>
      <w:r w:rsidR="00B37ABF">
        <w:rPr>
          <w:rFonts w:ascii="Times New Roman" w:hAnsi="Times New Roman" w:cs="Times New Roman"/>
          <w:sz w:val="24"/>
          <w:szCs w:val="24"/>
        </w:rPr>
        <w:t>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FA7BF7">
        <w:rPr>
          <w:rFonts w:ascii="Times New Roman" w:hAnsi="Times New Roman" w:cs="Times New Roman"/>
          <w:sz w:val="24"/>
          <w:szCs w:val="24"/>
        </w:rPr>
        <w:t>1 938,68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7BF7">
        <w:rPr>
          <w:rFonts w:ascii="Times New Roman" w:hAnsi="Times New Roman" w:cs="Times New Roman"/>
          <w:sz w:val="24"/>
          <w:szCs w:val="24"/>
        </w:rPr>
        <w:t>21,54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FA7BF7">
        <w:rPr>
          <w:rFonts w:ascii="Times New Roman" w:hAnsi="Times New Roman" w:cs="Times New Roman"/>
          <w:sz w:val="24"/>
          <w:szCs w:val="24"/>
        </w:rPr>
        <w:t>11 496,13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A7BF7">
        <w:rPr>
          <w:rFonts w:ascii="Times New Roman" w:hAnsi="Times New Roman" w:cs="Times New Roman"/>
          <w:sz w:val="24"/>
          <w:szCs w:val="24"/>
        </w:rPr>
        <w:t>23,95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A7BF7">
        <w:rPr>
          <w:rFonts w:ascii="Times New Roman" w:hAnsi="Times New Roman" w:cs="Times New Roman"/>
          <w:sz w:val="24"/>
          <w:szCs w:val="24"/>
        </w:rPr>
        <w:t>1 219 050,00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FA7BF7">
        <w:rPr>
          <w:rFonts w:ascii="Times New Roman" w:hAnsi="Times New Roman" w:cs="Times New Roman"/>
          <w:sz w:val="24"/>
          <w:szCs w:val="24"/>
        </w:rPr>
        <w:t>58,51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FA7BF7">
        <w:rPr>
          <w:rFonts w:ascii="Times New Roman" w:hAnsi="Times New Roman" w:cs="Times New Roman"/>
          <w:sz w:val="24"/>
          <w:szCs w:val="24"/>
        </w:rPr>
        <w:t>май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A7BF7">
        <w:rPr>
          <w:rFonts w:ascii="Times New Roman" w:hAnsi="Times New Roman" w:cs="Times New Roman"/>
          <w:sz w:val="24"/>
          <w:szCs w:val="24"/>
        </w:rPr>
        <w:t>1 078 741,29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>
        <w:rPr>
          <w:rFonts w:ascii="Times New Roman" w:hAnsi="Times New Roman" w:cs="Times New Roman"/>
          <w:sz w:val="24"/>
          <w:szCs w:val="24"/>
        </w:rPr>
        <w:t xml:space="preserve">. рублей на </w:t>
      </w:r>
      <w:r w:rsidR="00FA7BF7">
        <w:rPr>
          <w:rFonts w:ascii="Times New Roman" w:hAnsi="Times New Roman" w:cs="Times New Roman"/>
          <w:sz w:val="24"/>
          <w:szCs w:val="24"/>
        </w:rPr>
        <w:t>39,12</w:t>
      </w:r>
      <w:r w:rsidR="00B37ABF">
        <w:rPr>
          <w:rFonts w:ascii="Times New Roman" w:hAnsi="Times New Roman" w:cs="Times New Roman"/>
          <w:sz w:val="24"/>
          <w:szCs w:val="24"/>
        </w:rPr>
        <w:t>%.</w:t>
      </w:r>
      <w:r w:rsidR="00FA7BF7">
        <w:rPr>
          <w:rFonts w:ascii="Times New Roman" w:hAnsi="Times New Roman" w:cs="Times New Roman"/>
          <w:sz w:val="24"/>
          <w:szCs w:val="24"/>
        </w:rPr>
        <w:t xml:space="preserve"> 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FA7BF7">
        <w:rPr>
          <w:rFonts w:ascii="Times New Roman" w:hAnsi="Times New Roman" w:cs="Times New Roman"/>
          <w:sz w:val="24"/>
          <w:szCs w:val="24"/>
        </w:rPr>
        <w:t>252 343,18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FA7BF7">
        <w:rPr>
          <w:rFonts w:ascii="Times New Roman" w:hAnsi="Times New Roman" w:cs="Times New Roman"/>
          <w:sz w:val="24"/>
          <w:szCs w:val="24"/>
        </w:rPr>
        <w:t>40,75</w:t>
      </w:r>
      <w:r w:rsidR="00B37ABF">
        <w:rPr>
          <w:rFonts w:ascii="Times New Roman" w:hAnsi="Times New Roman" w:cs="Times New Roman"/>
          <w:sz w:val="24"/>
          <w:szCs w:val="24"/>
        </w:rPr>
        <w:t>%,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FA7BF7">
        <w:rPr>
          <w:rFonts w:ascii="Times New Roman" w:hAnsi="Times New Roman" w:cs="Times New Roman"/>
          <w:sz w:val="24"/>
          <w:szCs w:val="24"/>
        </w:rPr>
        <w:t>291 558,40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</w:t>
      </w:r>
      <w:proofErr w:type="gramEnd"/>
      <w:r w:rsidR="00F606FD"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FA7BF7">
        <w:rPr>
          <w:rFonts w:ascii="Times New Roman" w:hAnsi="Times New Roman" w:cs="Times New Roman"/>
          <w:sz w:val="24"/>
          <w:szCs w:val="24"/>
        </w:rPr>
        <w:t>31,78</w:t>
      </w:r>
      <w:r w:rsidR="00B37ABF">
        <w:rPr>
          <w:rFonts w:ascii="Times New Roman" w:hAnsi="Times New Roman" w:cs="Times New Roman"/>
          <w:sz w:val="24"/>
          <w:szCs w:val="24"/>
        </w:rPr>
        <w:t>%,</w:t>
      </w:r>
      <w:r w:rsidR="00FA7BF7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м</w:t>
      </w:r>
      <w:r w:rsidR="00B37ABF" w:rsidRPr="00B37ABF">
        <w:rPr>
          <w:rFonts w:ascii="Times New Roman" w:hAnsi="Times New Roman" w:cs="Times New Roman"/>
          <w:sz w:val="24"/>
          <w:szCs w:val="24"/>
        </w:rPr>
        <w:t>обилизационная и вневойсковая подготовка</w:t>
      </w:r>
      <w:r w:rsidR="00B37ABF">
        <w:rPr>
          <w:rFonts w:ascii="Times New Roman" w:hAnsi="Times New Roman" w:cs="Times New Roman"/>
          <w:sz w:val="24"/>
          <w:szCs w:val="24"/>
        </w:rPr>
        <w:t xml:space="preserve"> </w:t>
      </w:r>
      <w:r w:rsidR="00FA7BF7">
        <w:rPr>
          <w:rFonts w:ascii="Times New Roman" w:hAnsi="Times New Roman" w:cs="Times New Roman"/>
          <w:sz w:val="24"/>
          <w:szCs w:val="24"/>
        </w:rPr>
        <w:t>10 007,78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</w:t>
      </w:r>
      <w:r w:rsidR="00FA7BF7">
        <w:rPr>
          <w:rFonts w:ascii="Times New Roman" w:hAnsi="Times New Roman" w:cs="Times New Roman"/>
          <w:sz w:val="24"/>
          <w:szCs w:val="24"/>
        </w:rPr>
        <w:t>29,79</w:t>
      </w:r>
      <w:r w:rsidR="00B37ABF">
        <w:rPr>
          <w:rFonts w:ascii="Times New Roman" w:hAnsi="Times New Roman" w:cs="Times New Roman"/>
          <w:sz w:val="24"/>
          <w:szCs w:val="24"/>
        </w:rPr>
        <w:t>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орожное хозяйство</w:t>
      </w:r>
      <w:r w:rsidR="00B37ABF">
        <w:rPr>
          <w:rFonts w:ascii="Times New Roman" w:hAnsi="Times New Roman" w:cs="Times New Roman"/>
          <w:sz w:val="24"/>
          <w:szCs w:val="24"/>
        </w:rPr>
        <w:t xml:space="preserve"> 23 152,12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33,17%,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ругие вопросы в области национальной экономики</w:t>
      </w:r>
      <w:r w:rsidR="00B37ABF">
        <w:rPr>
          <w:rFonts w:ascii="Times New Roman" w:hAnsi="Times New Roman" w:cs="Times New Roman"/>
          <w:sz w:val="24"/>
          <w:szCs w:val="24"/>
        </w:rPr>
        <w:t xml:space="preserve"> 5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000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A7BF7">
        <w:rPr>
          <w:rFonts w:ascii="Times New Roman" w:hAnsi="Times New Roman" w:cs="Times New Roman"/>
          <w:sz w:val="24"/>
          <w:szCs w:val="24"/>
        </w:rPr>
        <w:t xml:space="preserve"> на 100%.</w:t>
      </w: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A7BF7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4</cp:revision>
  <cp:lastPrinted>2019-06-13T04:02:00Z</cp:lastPrinted>
  <dcterms:created xsi:type="dcterms:W3CDTF">2020-05-15T04:21:00Z</dcterms:created>
  <dcterms:modified xsi:type="dcterms:W3CDTF">2020-06-10T08:23:00Z</dcterms:modified>
</cp:coreProperties>
</file>